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FBE10" w14:textId="77777777" w:rsidR="002042C9" w:rsidRDefault="002042C9" w:rsidP="002F12D5">
      <w:pPr>
        <w:tabs>
          <w:tab w:val="left" w:pos="13183"/>
        </w:tabs>
        <w:rPr>
          <w:rFonts w:ascii="Arial" w:hAnsi="Arial" w:cs="Arial"/>
          <w:sz w:val="20"/>
          <w:szCs w:val="20"/>
        </w:rPr>
      </w:pPr>
    </w:p>
    <w:p w14:paraId="6BD5B1EC" w14:textId="77777777" w:rsidR="002F6B3C" w:rsidRDefault="002F6B3C" w:rsidP="002F12D5">
      <w:pPr>
        <w:tabs>
          <w:tab w:val="left" w:pos="13183"/>
        </w:tabs>
        <w:rPr>
          <w:rFonts w:ascii="Arial" w:hAnsi="Arial" w:cs="Arial"/>
          <w:sz w:val="20"/>
          <w:szCs w:val="20"/>
        </w:rPr>
      </w:pPr>
    </w:p>
    <w:p w14:paraId="3E7B808E" w14:textId="3BB6AAB5" w:rsidR="002F12D5" w:rsidRPr="00822108" w:rsidRDefault="00595F77" w:rsidP="002F12D5">
      <w:pPr>
        <w:tabs>
          <w:tab w:val="left" w:pos="13183"/>
        </w:tabs>
        <w:rPr>
          <w:rFonts w:ascii="Arial" w:hAnsi="Arial" w:cs="Arial"/>
          <w:sz w:val="20"/>
          <w:szCs w:val="20"/>
        </w:rPr>
      </w:pPr>
      <w:r w:rsidRPr="00822108">
        <w:rPr>
          <w:rFonts w:ascii="Arial" w:hAnsi="Arial" w:cs="Arial"/>
          <w:sz w:val="20"/>
          <w:szCs w:val="20"/>
        </w:rPr>
        <w:t xml:space="preserve"> </w:t>
      </w:r>
      <w:r w:rsidR="009C338F" w:rsidRPr="00822108">
        <w:rPr>
          <w:rFonts w:ascii="Arial" w:hAnsi="Arial" w:cs="Arial"/>
          <w:sz w:val="20"/>
          <w:szCs w:val="20"/>
        </w:rPr>
        <w:t xml:space="preserve"> </w:t>
      </w:r>
      <w:r w:rsidR="002F12D5" w:rsidRPr="00822108">
        <w:rPr>
          <w:rFonts w:ascii="Arial" w:hAnsi="Arial" w:cs="Arial"/>
          <w:sz w:val="20"/>
          <w:szCs w:val="20"/>
        </w:rPr>
        <w:t xml:space="preserve">                                                                                                                                                                                                                                                                                                                                                                                                                                                                                                                                                                                                                                                                                                                                                                                                                                                                                                                                                                                                                                                                                                                                                                                                                                                                                                                                                                                                                                                                                                                                                                                                                                                                                                                                                                                                                                                                                                                                                                                                                                                                                                              </w:t>
      </w:r>
    </w:p>
    <w:p w14:paraId="22FFA925" w14:textId="501C7055" w:rsidR="00A040A6" w:rsidRPr="00822108" w:rsidRDefault="00A040A6" w:rsidP="00041AA6">
      <w:pPr>
        <w:tabs>
          <w:tab w:val="left" w:pos="13183"/>
        </w:tabs>
        <w:rPr>
          <w:rFonts w:ascii="Arial" w:hAnsi="Arial" w:cs="Arial"/>
          <w:sz w:val="20"/>
          <w:szCs w:val="20"/>
        </w:rPr>
      </w:pPr>
    </w:p>
    <w:p w14:paraId="4508B6F3" w14:textId="4D04B7B6" w:rsidR="00A040A6" w:rsidRPr="00822108" w:rsidRDefault="00A040A6" w:rsidP="00041AA6">
      <w:pPr>
        <w:rPr>
          <w:rFonts w:ascii="Arial" w:hAnsi="Arial" w:cs="Arial"/>
          <w:sz w:val="20"/>
          <w:szCs w:val="20"/>
        </w:rPr>
      </w:pPr>
    </w:p>
    <w:p w14:paraId="7A5F5F31" w14:textId="6646F8D2" w:rsidR="00A040A6" w:rsidRPr="0041431D" w:rsidRDefault="00A040A6" w:rsidP="00041AA6">
      <w:pPr>
        <w:rPr>
          <w:rFonts w:ascii="Times New Roman" w:hAnsi="Times New Roman" w:cs="Times New Roman"/>
          <w:sz w:val="20"/>
          <w:szCs w:val="20"/>
        </w:rPr>
      </w:pPr>
    </w:p>
    <w:p w14:paraId="37D3CF9D" w14:textId="31B2FDDC" w:rsidR="00A040A6" w:rsidRPr="0041431D" w:rsidRDefault="00A040A6" w:rsidP="00A040A6">
      <w:pPr>
        <w:rPr>
          <w:rFonts w:ascii="Times New Roman" w:hAnsi="Times New Roman" w:cs="Times New Roman"/>
          <w:sz w:val="20"/>
          <w:szCs w:val="20"/>
        </w:rPr>
      </w:pPr>
      <w:r w:rsidRPr="0041431D">
        <w:rPr>
          <w:rFonts w:ascii="Times New Roman" w:hAnsi="Times New Roman" w:cs="Times New Roman"/>
          <w:sz w:val="20"/>
          <w:szCs w:val="20"/>
        </w:rPr>
        <w:t xml:space="preserve">EMPRESA: EMDAGRO                                                                                             EXERCÍCIO/PERÍODO: </w:t>
      </w:r>
      <w:r w:rsidR="00995240" w:rsidRPr="0041431D">
        <w:rPr>
          <w:rFonts w:ascii="Times New Roman" w:hAnsi="Times New Roman" w:cs="Times New Roman"/>
          <w:sz w:val="20"/>
          <w:szCs w:val="20"/>
        </w:rPr>
        <w:t>202</w:t>
      </w:r>
      <w:r w:rsidR="006D489F" w:rsidRPr="0041431D">
        <w:rPr>
          <w:rFonts w:ascii="Times New Roman" w:hAnsi="Times New Roman" w:cs="Times New Roman"/>
          <w:sz w:val="20"/>
          <w:szCs w:val="20"/>
        </w:rPr>
        <w:t>4</w:t>
      </w:r>
    </w:p>
    <w:tbl>
      <w:tblPr>
        <w:tblStyle w:val="Tabelacomgrade"/>
        <w:tblW w:w="13603" w:type="dxa"/>
        <w:tblLayout w:type="fixed"/>
        <w:tblLook w:val="04A0" w:firstRow="1" w:lastRow="0" w:firstColumn="1" w:lastColumn="0" w:noHBand="0" w:noVBand="1"/>
      </w:tblPr>
      <w:tblGrid>
        <w:gridCol w:w="1526"/>
        <w:gridCol w:w="1163"/>
        <w:gridCol w:w="1985"/>
        <w:gridCol w:w="1559"/>
        <w:gridCol w:w="3544"/>
        <w:gridCol w:w="1701"/>
        <w:gridCol w:w="2125"/>
      </w:tblGrid>
      <w:tr w:rsidR="00041AA6" w:rsidRPr="0041431D" w14:paraId="0567D143" w14:textId="77777777" w:rsidTr="00BF4C9F">
        <w:tc>
          <w:tcPr>
            <w:tcW w:w="1526" w:type="dxa"/>
          </w:tcPr>
          <w:p w14:paraId="53D09AC4" w14:textId="77777777" w:rsidR="00041AA6" w:rsidRPr="0041431D" w:rsidRDefault="00041AA6" w:rsidP="00A040A6">
            <w:pPr>
              <w:jc w:val="center"/>
              <w:rPr>
                <w:rFonts w:ascii="Times New Roman" w:hAnsi="Times New Roman" w:cs="Times New Roman"/>
                <w:sz w:val="20"/>
                <w:szCs w:val="20"/>
              </w:rPr>
            </w:pPr>
            <w:r w:rsidRPr="0041431D">
              <w:rPr>
                <w:rFonts w:ascii="Times New Roman" w:hAnsi="Times New Roman" w:cs="Times New Roman"/>
                <w:sz w:val="20"/>
                <w:szCs w:val="20"/>
              </w:rPr>
              <w:t>Tipo de Celebração</w:t>
            </w:r>
          </w:p>
        </w:tc>
        <w:tc>
          <w:tcPr>
            <w:tcW w:w="1163" w:type="dxa"/>
          </w:tcPr>
          <w:p w14:paraId="04CE3E27" w14:textId="77777777" w:rsidR="00041AA6" w:rsidRPr="0041431D" w:rsidRDefault="00041AA6" w:rsidP="00A040A6">
            <w:pPr>
              <w:jc w:val="center"/>
              <w:rPr>
                <w:rFonts w:ascii="Times New Roman" w:hAnsi="Times New Roman" w:cs="Times New Roman"/>
                <w:sz w:val="20"/>
                <w:szCs w:val="20"/>
              </w:rPr>
            </w:pPr>
            <w:r w:rsidRPr="0041431D">
              <w:rPr>
                <w:rFonts w:ascii="Times New Roman" w:hAnsi="Times New Roman" w:cs="Times New Roman"/>
                <w:sz w:val="20"/>
                <w:szCs w:val="20"/>
              </w:rPr>
              <w:t>Número</w:t>
            </w:r>
          </w:p>
        </w:tc>
        <w:tc>
          <w:tcPr>
            <w:tcW w:w="1985" w:type="dxa"/>
          </w:tcPr>
          <w:p w14:paraId="7DD3F1A0" w14:textId="77777777" w:rsidR="00041AA6" w:rsidRPr="0041431D" w:rsidRDefault="00041AA6" w:rsidP="00A040A6">
            <w:pPr>
              <w:jc w:val="center"/>
              <w:rPr>
                <w:rFonts w:ascii="Times New Roman" w:hAnsi="Times New Roman" w:cs="Times New Roman"/>
                <w:sz w:val="20"/>
                <w:szCs w:val="20"/>
              </w:rPr>
            </w:pPr>
            <w:r w:rsidRPr="0041431D">
              <w:rPr>
                <w:rFonts w:ascii="Times New Roman" w:hAnsi="Times New Roman" w:cs="Times New Roman"/>
                <w:sz w:val="20"/>
                <w:szCs w:val="20"/>
              </w:rPr>
              <w:t>Órgão/Entidade*</w:t>
            </w:r>
          </w:p>
        </w:tc>
        <w:tc>
          <w:tcPr>
            <w:tcW w:w="1559" w:type="dxa"/>
          </w:tcPr>
          <w:p w14:paraId="46E98E85" w14:textId="77777777" w:rsidR="00041AA6" w:rsidRPr="0041431D" w:rsidRDefault="00041AA6" w:rsidP="00A040A6">
            <w:pPr>
              <w:jc w:val="center"/>
              <w:rPr>
                <w:rFonts w:ascii="Times New Roman" w:hAnsi="Times New Roman" w:cs="Times New Roman"/>
                <w:sz w:val="20"/>
                <w:szCs w:val="20"/>
              </w:rPr>
            </w:pPr>
            <w:r w:rsidRPr="0041431D">
              <w:rPr>
                <w:rFonts w:ascii="Times New Roman" w:hAnsi="Times New Roman" w:cs="Times New Roman"/>
                <w:sz w:val="20"/>
                <w:szCs w:val="20"/>
              </w:rPr>
              <w:t>Período de vigência</w:t>
            </w:r>
          </w:p>
        </w:tc>
        <w:tc>
          <w:tcPr>
            <w:tcW w:w="3544" w:type="dxa"/>
          </w:tcPr>
          <w:p w14:paraId="090D66DA" w14:textId="77777777" w:rsidR="00041AA6" w:rsidRPr="0041431D" w:rsidRDefault="00041AA6" w:rsidP="00A040A6">
            <w:pPr>
              <w:jc w:val="center"/>
              <w:rPr>
                <w:rFonts w:ascii="Times New Roman" w:hAnsi="Times New Roman" w:cs="Times New Roman"/>
                <w:sz w:val="20"/>
                <w:szCs w:val="20"/>
              </w:rPr>
            </w:pPr>
            <w:r w:rsidRPr="0041431D">
              <w:rPr>
                <w:rFonts w:ascii="Times New Roman" w:hAnsi="Times New Roman" w:cs="Times New Roman"/>
                <w:sz w:val="20"/>
                <w:szCs w:val="20"/>
              </w:rPr>
              <w:t>Descrição sucinta do objeto</w:t>
            </w:r>
          </w:p>
        </w:tc>
        <w:tc>
          <w:tcPr>
            <w:tcW w:w="1701" w:type="dxa"/>
          </w:tcPr>
          <w:p w14:paraId="622F6733" w14:textId="77777777" w:rsidR="00041AA6" w:rsidRPr="0041431D" w:rsidRDefault="00041AA6" w:rsidP="00F3008E">
            <w:pPr>
              <w:jc w:val="center"/>
              <w:rPr>
                <w:rFonts w:ascii="Times New Roman" w:hAnsi="Times New Roman" w:cs="Times New Roman"/>
                <w:sz w:val="20"/>
                <w:szCs w:val="20"/>
              </w:rPr>
            </w:pPr>
            <w:r w:rsidRPr="0041431D">
              <w:rPr>
                <w:rFonts w:ascii="Times New Roman" w:hAnsi="Times New Roman" w:cs="Times New Roman"/>
                <w:sz w:val="20"/>
                <w:szCs w:val="20"/>
              </w:rPr>
              <w:t>Valor Celebrado</w:t>
            </w:r>
          </w:p>
          <w:p w14:paraId="4F96FD99" w14:textId="77777777" w:rsidR="00041AA6" w:rsidRPr="0041431D" w:rsidRDefault="00041AA6" w:rsidP="00F3008E">
            <w:pPr>
              <w:jc w:val="center"/>
              <w:rPr>
                <w:rFonts w:ascii="Times New Roman" w:hAnsi="Times New Roman" w:cs="Times New Roman"/>
                <w:sz w:val="20"/>
                <w:szCs w:val="20"/>
              </w:rPr>
            </w:pPr>
            <w:r w:rsidRPr="0041431D">
              <w:rPr>
                <w:rFonts w:ascii="Times New Roman" w:hAnsi="Times New Roman" w:cs="Times New Roman"/>
                <w:sz w:val="20"/>
                <w:szCs w:val="20"/>
              </w:rPr>
              <w:t>(R$)</w:t>
            </w:r>
          </w:p>
        </w:tc>
        <w:tc>
          <w:tcPr>
            <w:tcW w:w="2125" w:type="dxa"/>
          </w:tcPr>
          <w:p w14:paraId="7F01DC27" w14:textId="32AEE3E7" w:rsidR="00041AA6" w:rsidRPr="0041431D" w:rsidRDefault="00041AA6" w:rsidP="00F3008E">
            <w:pPr>
              <w:jc w:val="center"/>
              <w:rPr>
                <w:rFonts w:ascii="Times New Roman" w:hAnsi="Times New Roman" w:cs="Times New Roman"/>
                <w:sz w:val="20"/>
                <w:szCs w:val="20"/>
              </w:rPr>
            </w:pPr>
            <w:r w:rsidRPr="0041431D">
              <w:rPr>
                <w:rFonts w:ascii="Times New Roman" w:hAnsi="Times New Roman" w:cs="Times New Roman"/>
                <w:sz w:val="20"/>
                <w:szCs w:val="20"/>
              </w:rPr>
              <w:t>Fiscal</w:t>
            </w:r>
          </w:p>
        </w:tc>
      </w:tr>
      <w:tr w:rsidR="00041AA6" w:rsidRPr="0041431D" w14:paraId="5495A2C3" w14:textId="77777777" w:rsidTr="00EA234C">
        <w:trPr>
          <w:trHeight w:val="1942"/>
        </w:trPr>
        <w:tc>
          <w:tcPr>
            <w:tcW w:w="1526" w:type="dxa"/>
          </w:tcPr>
          <w:p w14:paraId="68E3A489" w14:textId="52FB49F4" w:rsidR="00041AA6" w:rsidRPr="0041431D" w:rsidRDefault="00041AA6" w:rsidP="009D0664">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1D738308" w14:textId="2A01F87E" w:rsidR="00041AA6" w:rsidRPr="0041431D" w:rsidRDefault="006263F0" w:rsidP="00A040A6">
            <w:pPr>
              <w:jc w:val="center"/>
              <w:rPr>
                <w:rFonts w:ascii="Times New Roman" w:hAnsi="Times New Roman" w:cs="Times New Roman"/>
                <w:sz w:val="20"/>
                <w:szCs w:val="20"/>
              </w:rPr>
            </w:pPr>
            <w:r w:rsidRPr="0041431D">
              <w:rPr>
                <w:rFonts w:ascii="Times New Roman" w:hAnsi="Times New Roman" w:cs="Times New Roman"/>
                <w:sz w:val="20"/>
                <w:szCs w:val="20"/>
              </w:rPr>
              <w:t>01/2024</w:t>
            </w:r>
          </w:p>
        </w:tc>
        <w:tc>
          <w:tcPr>
            <w:tcW w:w="1985" w:type="dxa"/>
          </w:tcPr>
          <w:p w14:paraId="35F0AAB4" w14:textId="4018F631" w:rsidR="00041AA6" w:rsidRPr="0041431D" w:rsidRDefault="006263F0" w:rsidP="00253D51">
            <w:pPr>
              <w:pStyle w:val="SemEspaamento"/>
              <w:jc w:val="both"/>
              <w:rPr>
                <w:rFonts w:ascii="Times New Roman" w:hAnsi="Times New Roman" w:cs="Times New Roman"/>
                <w:sz w:val="20"/>
                <w:szCs w:val="20"/>
              </w:rPr>
            </w:pPr>
            <w:r w:rsidRPr="0041431D">
              <w:rPr>
                <w:rFonts w:ascii="Times New Roman" w:hAnsi="Times New Roman" w:cs="Times New Roman"/>
                <w:sz w:val="20"/>
                <w:szCs w:val="20"/>
              </w:rPr>
              <w:t>S4 ENGENHARIA E SEGURANÇA DO TRABALHO LTDA</w:t>
            </w:r>
          </w:p>
        </w:tc>
        <w:tc>
          <w:tcPr>
            <w:tcW w:w="1559" w:type="dxa"/>
          </w:tcPr>
          <w:p w14:paraId="788EC460" w14:textId="77777777" w:rsidR="006263F0" w:rsidRPr="0041431D" w:rsidRDefault="006263F0" w:rsidP="00D813FF">
            <w:pPr>
              <w:rPr>
                <w:rFonts w:ascii="Times New Roman" w:hAnsi="Times New Roman" w:cs="Times New Roman"/>
                <w:sz w:val="20"/>
                <w:szCs w:val="20"/>
              </w:rPr>
            </w:pPr>
            <w:r w:rsidRPr="0041431D">
              <w:rPr>
                <w:rFonts w:ascii="Times New Roman" w:hAnsi="Times New Roman" w:cs="Times New Roman"/>
                <w:sz w:val="20"/>
                <w:szCs w:val="20"/>
              </w:rPr>
              <w:t>24 MESES</w:t>
            </w:r>
          </w:p>
          <w:p w14:paraId="08557A78" w14:textId="181099DA" w:rsidR="00041AA6" w:rsidRPr="0041431D" w:rsidRDefault="006263F0" w:rsidP="00D813FF">
            <w:pPr>
              <w:rPr>
                <w:rFonts w:ascii="Times New Roman" w:hAnsi="Times New Roman" w:cs="Times New Roman"/>
                <w:sz w:val="20"/>
                <w:szCs w:val="20"/>
              </w:rPr>
            </w:pPr>
            <w:r w:rsidRPr="0041431D">
              <w:rPr>
                <w:rFonts w:ascii="Times New Roman" w:hAnsi="Times New Roman" w:cs="Times New Roman"/>
                <w:sz w:val="20"/>
                <w:szCs w:val="20"/>
              </w:rPr>
              <w:t xml:space="preserve"> 28/02/2024</w:t>
            </w:r>
          </w:p>
          <w:p w14:paraId="7667C169" w14:textId="77777777" w:rsidR="006263F0" w:rsidRDefault="006263F0" w:rsidP="00D813FF">
            <w:pPr>
              <w:rPr>
                <w:rFonts w:ascii="Times New Roman" w:hAnsi="Times New Roman" w:cs="Times New Roman"/>
                <w:sz w:val="20"/>
                <w:szCs w:val="20"/>
              </w:rPr>
            </w:pPr>
            <w:r w:rsidRPr="0041431D">
              <w:rPr>
                <w:rFonts w:ascii="Times New Roman" w:hAnsi="Times New Roman" w:cs="Times New Roman"/>
                <w:sz w:val="20"/>
                <w:szCs w:val="20"/>
              </w:rPr>
              <w:t>28/02/2026</w:t>
            </w:r>
          </w:p>
          <w:p w14:paraId="6CD17AA1" w14:textId="114D92A1" w:rsidR="00CE025F" w:rsidRPr="0041431D" w:rsidRDefault="00137563" w:rsidP="00D813FF">
            <w:pPr>
              <w:rPr>
                <w:rFonts w:ascii="Times New Roman" w:hAnsi="Times New Roman" w:cs="Times New Roman"/>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3B5A5804" w14:textId="35707B9A" w:rsidR="00041AA6" w:rsidRPr="0041431D" w:rsidRDefault="006263F0" w:rsidP="006263F0">
            <w:pPr>
              <w:pStyle w:val="SemEspaamento"/>
              <w:jc w:val="both"/>
              <w:rPr>
                <w:rFonts w:ascii="Times New Roman" w:hAnsi="Times New Roman" w:cs="Times New Roman"/>
                <w:sz w:val="20"/>
                <w:szCs w:val="20"/>
              </w:rPr>
            </w:pPr>
            <w:r w:rsidRPr="0041431D">
              <w:rPr>
                <w:rFonts w:ascii="Times New Roman" w:hAnsi="Times New Roman" w:cs="Times New Roman"/>
                <w:sz w:val="20"/>
                <w:szCs w:val="20"/>
              </w:rPr>
              <w:t xml:space="preserve">A contratação de pessoa jurídica para prestação de serviços de medicina e segurança do trabalho, especificamente para realização de exames médicos admissionais e </w:t>
            </w:r>
            <w:proofErr w:type="spellStart"/>
            <w:r w:rsidRPr="0041431D">
              <w:rPr>
                <w:rFonts w:ascii="Times New Roman" w:hAnsi="Times New Roman" w:cs="Times New Roman"/>
                <w:sz w:val="20"/>
                <w:szCs w:val="20"/>
              </w:rPr>
              <w:t>demissionais</w:t>
            </w:r>
            <w:proofErr w:type="spellEnd"/>
            <w:r w:rsidRPr="0041431D">
              <w:rPr>
                <w:rFonts w:ascii="Times New Roman" w:hAnsi="Times New Roman" w:cs="Times New Roman"/>
                <w:sz w:val="20"/>
                <w:szCs w:val="20"/>
              </w:rPr>
              <w:t>, exames laboratoriais complementares para o pleno atendimento às Normas Regulamentares, do Ministério do Trabalho e Emprego, de acordo com termo de referência que integra a este independente de transcrição</w:t>
            </w:r>
          </w:p>
        </w:tc>
        <w:tc>
          <w:tcPr>
            <w:tcW w:w="1701" w:type="dxa"/>
          </w:tcPr>
          <w:p w14:paraId="13EF7017" w14:textId="060FDAF5" w:rsidR="00041AA6" w:rsidRPr="0041431D" w:rsidRDefault="006263F0" w:rsidP="00F3008E">
            <w:pPr>
              <w:rPr>
                <w:rFonts w:ascii="Times New Roman" w:hAnsi="Times New Roman" w:cs="Times New Roman"/>
                <w:bCs/>
                <w:sz w:val="20"/>
                <w:szCs w:val="20"/>
              </w:rPr>
            </w:pPr>
            <w:r w:rsidRPr="0041431D">
              <w:rPr>
                <w:rFonts w:ascii="Times New Roman" w:hAnsi="Times New Roman" w:cs="Times New Roman"/>
                <w:bCs/>
                <w:sz w:val="20"/>
                <w:szCs w:val="20"/>
              </w:rPr>
              <w:t>32.800,00</w:t>
            </w:r>
          </w:p>
        </w:tc>
        <w:tc>
          <w:tcPr>
            <w:tcW w:w="2125" w:type="dxa"/>
          </w:tcPr>
          <w:p w14:paraId="63ABE5A4" w14:textId="13125E42" w:rsidR="00041AA6" w:rsidRPr="0041431D" w:rsidRDefault="006263F0" w:rsidP="00B76235">
            <w:pPr>
              <w:rPr>
                <w:rFonts w:ascii="Times New Roman" w:hAnsi="Times New Roman" w:cs="Times New Roman"/>
                <w:bCs/>
                <w:sz w:val="20"/>
                <w:szCs w:val="20"/>
              </w:rPr>
            </w:pPr>
            <w:r w:rsidRPr="0041431D">
              <w:rPr>
                <w:rFonts w:ascii="Times New Roman" w:hAnsi="Times New Roman" w:cs="Times New Roman"/>
                <w:bCs/>
                <w:sz w:val="20"/>
                <w:szCs w:val="20"/>
              </w:rPr>
              <w:t xml:space="preserve">Maria </w:t>
            </w:r>
            <w:proofErr w:type="spellStart"/>
            <w:r w:rsidRPr="0041431D">
              <w:rPr>
                <w:rFonts w:ascii="Times New Roman" w:hAnsi="Times New Roman" w:cs="Times New Roman"/>
                <w:bCs/>
                <w:sz w:val="20"/>
                <w:szCs w:val="20"/>
              </w:rPr>
              <w:t>Geracilda</w:t>
            </w:r>
            <w:proofErr w:type="spellEnd"/>
            <w:r w:rsidRPr="0041431D">
              <w:rPr>
                <w:rFonts w:ascii="Times New Roman" w:hAnsi="Times New Roman" w:cs="Times New Roman"/>
                <w:bCs/>
                <w:sz w:val="20"/>
                <w:szCs w:val="20"/>
              </w:rPr>
              <w:t xml:space="preserve"> Souza Sobral</w:t>
            </w:r>
          </w:p>
        </w:tc>
      </w:tr>
      <w:tr w:rsidR="00041AA6" w:rsidRPr="0041431D" w14:paraId="56B124F8" w14:textId="77777777" w:rsidTr="00BF4C9F">
        <w:tc>
          <w:tcPr>
            <w:tcW w:w="1526" w:type="dxa"/>
          </w:tcPr>
          <w:p w14:paraId="6772F229" w14:textId="77777777" w:rsidR="00041AA6" w:rsidRPr="0041431D" w:rsidRDefault="00041AA6" w:rsidP="00FE7580">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3FC10B0D" w14:textId="0CD7F669" w:rsidR="00041AA6" w:rsidRPr="0041431D" w:rsidRDefault="00BD4601" w:rsidP="00A040A6">
            <w:pPr>
              <w:jc w:val="center"/>
              <w:rPr>
                <w:rFonts w:ascii="Times New Roman" w:hAnsi="Times New Roman" w:cs="Times New Roman"/>
                <w:sz w:val="20"/>
                <w:szCs w:val="20"/>
              </w:rPr>
            </w:pPr>
            <w:r>
              <w:rPr>
                <w:rFonts w:ascii="Times New Roman" w:hAnsi="Times New Roman" w:cs="Times New Roman"/>
                <w:sz w:val="20"/>
                <w:szCs w:val="20"/>
              </w:rPr>
              <w:t>02/2024</w:t>
            </w:r>
          </w:p>
        </w:tc>
        <w:tc>
          <w:tcPr>
            <w:tcW w:w="1985" w:type="dxa"/>
          </w:tcPr>
          <w:p w14:paraId="6A5B8668" w14:textId="1A15CF73" w:rsidR="00041AA6" w:rsidRPr="0041431D" w:rsidRDefault="0040531E" w:rsidP="00253D51">
            <w:pPr>
              <w:jc w:val="both"/>
              <w:rPr>
                <w:rFonts w:ascii="Times New Roman" w:hAnsi="Times New Roman" w:cs="Times New Roman"/>
                <w:sz w:val="20"/>
                <w:szCs w:val="20"/>
              </w:rPr>
            </w:pPr>
            <w:r>
              <w:rPr>
                <w:rFonts w:ascii="Times New Roman" w:hAnsi="Times New Roman" w:cs="Times New Roman"/>
                <w:sz w:val="20"/>
                <w:szCs w:val="20"/>
              </w:rPr>
              <w:t>JOAMIRES EUNICE SANTANA ALVES/EMPRESA MEI</w:t>
            </w:r>
          </w:p>
        </w:tc>
        <w:tc>
          <w:tcPr>
            <w:tcW w:w="1559" w:type="dxa"/>
          </w:tcPr>
          <w:p w14:paraId="005DABE4" w14:textId="77777777" w:rsidR="0040531E" w:rsidRDefault="0040531E" w:rsidP="0040531E">
            <w:pPr>
              <w:pStyle w:val="SemEspaamento"/>
            </w:pPr>
            <w:r w:rsidRPr="0040531E">
              <w:t>12 (doze)</w:t>
            </w:r>
          </w:p>
          <w:p w14:paraId="51099859" w14:textId="01499A63" w:rsidR="00041AA6" w:rsidRDefault="0040531E" w:rsidP="0040531E">
            <w:pPr>
              <w:pStyle w:val="SemEspaamento"/>
            </w:pPr>
            <w:r w:rsidRPr="0040531E">
              <w:t>Meses</w:t>
            </w:r>
          </w:p>
          <w:p w14:paraId="737C066C" w14:textId="7D572CCA" w:rsidR="0040531E" w:rsidRDefault="0040531E" w:rsidP="0040531E">
            <w:pPr>
              <w:pStyle w:val="SemEspaamento"/>
            </w:pPr>
            <w:r>
              <w:t>01/03/2024</w:t>
            </w:r>
          </w:p>
          <w:p w14:paraId="7D8B7A4E" w14:textId="0809A5C6" w:rsidR="0040531E" w:rsidRDefault="0040531E" w:rsidP="0040531E">
            <w:pPr>
              <w:pStyle w:val="SemEspaamento"/>
            </w:pPr>
            <w:r>
              <w:t>01/03/2025</w:t>
            </w:r>
          </w:p>
          <w:p w14:paraId="75294E14" w14:textId="3DFF2769" w:rsidR="00CE025F" w:rsidRDefault="00137563" w:rsidP="0040531E">
            <w:pPr>
              <w:pStyle w:val="SemEspaamento"/>
            </w:pPr>
            <w:r>
              <w:rPr>
                <w:rFonts w:ascii="Times New Roman" w:hAnsi="Times New Roman" w:cs="Times New Roman"/>
                <w:color w:val="4F81BD" w:themeColor="accent1"/>
                <w:sz w:val="20"/>
                <w:szCs w:val="20"/>
              </w:rPr>
              <w:t>(</w:t>
            </w:r>
            <w:proofErr w:type="gramStart"/>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54402437" w14:textId="6CCAEF00" w:rsidR="0040531E" w:rsidRPr="0040531E" w:rsidRDefault="0040531E" w:rsidP="0040531E">
            <w:pPr>
              <w:pStyle w:val="SemEspaamento"/>
            </w:pPr>
          </w:p>
        </w:tc>
        <w:tc>
          <w:tcPr>
            <w:tcW w:w="3544" w:type="dxa"/>
          </w:tcPr>
          <w:p w14:paraId="6EDF9817" w14:textId="680A1D93" w:rsidR="00041AA6" w:rsidRPr="00660101" w:rsidRDefault="0040531E" w:rsidP="00660101">
            <w:pPr>
              <w:pStyle w:val="SemEspaamento"/>
              <w:jc w:val="both"/>
            </w:pPr>
            <w:r w:rsidRPr="00660101">
              <w:t xml:space="preserve">Credenciamento de MICROEMPREENDEDORES  INDIVIDUAIS – MEI, para integrar o cadastro de prestadores de serviços de Agentes de Desenvolvimento Rural  que poderão ser chamados para prestar serviços de orientação técnica </w:t>
            </w:r>
            <w:r w:rsidR="00660101" w:rsidRPr="00660101">
              <w:t xml:space="preserve"> e gerencial a produtores da agricultura familiar, quando houv</w:t>
            </w:r>
            <w:r w:rsidR="00F761BE">
              <w:t>er demanda.</w:t>
            </w:r>
          </w:p>
        </w:tc>
        <w:tc>
          <w:tcPr>
            <w:tcW w:w="1701" w:type="dxa"/>
          </w:tcPr>
          <w:p w14:paraId="12DA998D" w14:textId="66489DF6" w:rsidR="00041AA6" w:rsidRPr="0041431D" w:rsidRDefault="005E3C93" w:rsidP="00385BD1">
            <w:pPr>
              <w:rPr>
                <w:rFonts w:ascii="Times New Roman" w:hAnsi="Times New Roman" w:cs="Times New Roman"/>
                <w:bCs/>
                <w:sz w:val="20"/>
                <w:szCs w:val="20"/>
              </w:rPr>
            </w:pPr>
            <w:r>
              <w:rPr>
                <w:rFonts w:ascii="Times New Roman" w:hAnsi="Times New Roman" w:cs="Times New Roman"/>
                <w:bCs/>
                <w:sz w:val="20"/>
                <w:szCs w:val="20"/>
              </w:rPr>
              <w:t>57.600,00</w:t>
            </w:r>
          </w:p>
        </w:tc>
        <w:tc>
          <w:tcPr>
            <w:tcW w:w="2125" w:type="dxa"/>
          </w:tcPr>
          <w:p w14:paraId="67417EFA" w14:textId="79DCBB82" w:rsidR="00041AA6" w:rsidRPr="0041431D" w:rsidRDefault="00B76235" w:rsidP="00B76235">
            <w:pPr>
              <w:rPr>
                <w:rFonts w:ascii="Times New Roman" w:hAnsi="Times New Roman" w:cs="Times New Roman"/>
                <w:sz w:val="20"/>
                <w:szCs w:val="20"/>
              </w:rPr>
            </w:pPr>
            <w:r>
              <w:rPr>
                <w:rFonts w:ascii="Times New Roman" w:hAnsi="Times New Roman" w:cs="Times New Roman"/>
                <w:sz w:val="20"/>
                <w:szCs w:val="20"/>
              </w:rPr>
              <w:t>Marcelo Silva dos Santos</w:t>
            </w:r>
          </w:p>
        </w:tc>
      </w:tr>
      <w:tr w:rsidR="00642DC9" w:rsidRPr="0041431D" w14:paraId="4C0B5A25" w14:textId="77777777" w:rsidTr="00BF4C9F">
        <w:tc>
          <w:tcPr>
            <w:tcW w:w="1526" w:type="dxa"/>
          </w:tcPr>
          <w:p w14:paraId="64E42A5D" w14:textId="77777777" w:rsidR="00642DC9" w:rsidRPr="0041431D" w:rsidRDefault="00642DC9" w:rsidP="00642DC9">
            <w:pPr>
              <w:rPr>
                <w:rFonts w:ascii="Times New Roman" w:hAnsi="Times New Roman" w:cs="Times New Roman"/>
                <w:sz w:val="20"/>
                <w:szCs w:val="20"/>
              </w:rPr>
            </w:pPr>
            <w:r w:rsidRPr="0041431D">
              <w:rPr>
                <w:rFonts w:ascii="Times New Roman" w:hAnsi="Times New Roman" w:cs="Times New Roman"/>
                <w:sz w:val="20"/>
                <w:szCs w:val="20"/>
              </w:rPr>
              <w:lastRenderedPageBreak/>
              <w:t>Contrato</w:t>
            </w:r>
          </w:p>
        </w:tc>
        <w:tc>
          <w:tcPr>
            <w:tcW w:w="1163" w:type="dxa"/>
          </w:tcPr>
          <w:p w14:paraId="203A1DAF" w14:textId="67A6D8D7" w:rsidR="00642DC9" w:rsidRPr="0041431D" w:rsidRDefault="00642DC9" w:rsidP="00642DC9">
            <w:pPr>
              <w:jc w:val="center"/>
              <w:rPr>
                <w:rFonts w:ascii="Times New Roman" w:hAnsi="Times New Roman" w:cs="Times New Roman"/>
                <w:sz w:val="20"/>
                <w:szCs w:val="20"/>
              </w:rPr>
            </w:pPr>
            <w:r>
              <w:rPr>
                <w:rFonts w:ascii="Times New Roman" w:hAnsi="Times New Roman" w:cs="Times New Roman"/>
                <w:sz w:val="20"/>
                <w:szCs w:val="20"/>
              </w:rPr>
              <w:t>03/2024</w:t>
            </w:r>
          </w:p>
        </w:tc>
        <w:tc>
          <w:tcPr>
            <w:tcW w:w="1985" w:type="dxa"/>
          </w:tcPr>
          <w:p w14:paraId="1AA67D27" w14:textId="6BCDC969" w:rsidR="00642DC9" w:rsidRPr="0041431D" w:rsidRDefault="00642DC9" w:rsidP="00642DC9">
            <w:pPr>
              <w:jc w:val="both"/>
              <w:rPr>
                <w:rFonts w:ascii="Times New Roman" w:hAnsi="Times New Roman" w:cs="Times New Roman"/>
                <w:sz w:val="20"/>
                <w:szCs w:val="20"/>
              </w:rPr>
            </w:pPr>
            <w:r>
              <w:rPr>
                <w:rFonts w:ascii="Times New Roman" w:hAnsi="Times New Roman" w:cs="Times New Roman"/>
                <w:sz w:val="20"/>
                <w:szCs w:val="20"/>
              </w:rPr>
              <w:t>RAYSSA DE JESUS MACHADO PIO/EMPRESA MEI</w:t>
            </w:r>
          </w:p>
        </w:tc>
        <w:tc>
          <w:tcPr>
            <w:tcW w:w="1559" w:type="dxa"/>
          </w:tcPr>
          <w:p w14:paraId="2431C5C4" w14:textId="77777777" w:rsidR="00642DC9" w:rsidRDefault="00642DC9" w:rsidP="00642DC9">
            <w:pPr>
              <w:pStyle w:val="SemEspaamento"/>
            </w:pPr>
            <w:r w:rsidRPr="0040531E">
              <w:t>12 (doze)</w:t>
            </w:r>
          </w:p>
          <w:p w14:paraId="247CC805" w14:textId="77777777" w:rsidR="00642DC9" w:rsidRDefault="00642DC9" w:rsidP="00642DC9">
            <w:pPr>
              <w:pStyle w:val="SemEspaamento"/>
            </w:pPr>
            <w:r w:rsidRPr="0040531E">
              <w:t>Meses</w:t>
            </w:r>
          </w:p>
          <w:p w14:paraId="62123D28" w14:textId="77777777" w:rsidR="00642DC9" w:rsidRDefault="00642DC9" w:rsidP="00642DC9">
            <w:pPr>
              <w:pStyle w:val="SemEspaamento"/>
            </w:pPr>
            <w:r>
              <w:t>01/03/2024</w:t>
            </w:r>
          </w:p>
          <w:p w14:paraId="70C12376" w14:textId="77777777" w:rsidR="00642DC9" w:rsidRDefault="00642DC9" w:rsidP="00642DC9">
            <w:pPr>
              <w:pStyle w:val="SemEspaamento"/>
            </w:pPr>
            <w:r>
              <w:t>01/03/2025</w:t>
            </w:r>
          </w:p>
          <w:p w14:paraId="001BF6BF" w14:textId="5761F3B9" w:rsidR="00642DC9" w:rsidRPr="0041431D" w:rsidRDefault="00137563" w:rsidP="003A3CDB">
            <w:pPr>
              <w:rPr>
                <w:rFonts w:ascii="Times New Roman" w:hAnsi="Times New Roman" w:cs="Times New Roman"/>
                <w:b/>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5F34085D" w14:textId="014A4940" w:rsidR="00642DC9" w:rsidRPr="00642DC9" w:rsidRDefault="00642DC9" w:rsidP="00642DC9">
            <w:pPr>
              <w:pStyle w:val="SemEspaamento"/>
              <w:jc w:val="both"/>
            </w:pPr>
            <w:r w:rsidRPr="00642DC9">
              <w:t>Credenciamento de MICROEMPREENDEDORES  INDIVIDUAIS – MEI, para integrar o cadastro de prestadores de serviços de Agentes de Desenvolvimento Rural  que poderão ser chamados para prestar serviços de orientação técnica  e gerencial a produtores da agricultura familiar, quando houver demanda</w:t>
            </w:r>
            <w:r w:rsidR="00F761BE">
              <w:t>.</w:t>
            </w:r>
          </w:p>
        </w:tc>
        <w:tc>
          <w:tcPr>
            <w:tcW w:w="1701" w:type="dxa"/>
          </w:tcPr>
          <w:p w14:paraId="6A31BEE2" w14:textId="1FAFE06B" w:rsidR="00642DC9" w:rsidRPr="0041431D" w:rsidRDefault="00642DC9" w:rsidP="00642DC9">
            <w:pPr>
              <w:rPr>
                <w:rFonts w:ascii="Times New Roman" w:hAnsi="Times New Roman" w:cs="Times New Roman"/>
                <w:sz w:val="20"/>
                <w:szCs w:val="20"/>
              </w:rPr>
            </w:pPr>
            <w:r>
              <w:rPr>
                <w:rFonts w:ascii="Times New Roman" w:hAnsi="Times New Roman" w:cs="Times New Roman"/>
                <w:bCs/>
                <w:sz w:val="20"/>
                <w:szCs w:val="20"/>
              </w:rPr>
              <w:t>57.600,00</w:t>
            </w:r>
          </w:p>
        </w:tc>
        <w:tc>
          <w:tcPr>
            <w:tcW w:w="2125" w:type="dxa"/>
          </w:tcPr>
          <w:p w14:paraId="1174E1E9" w14:textId="39412856" w:rsidR="00642DC9" w:rsidRPr="0041431D" w:rsidRDefault="00642DC9" w:rsidP="00642DC9">
            <w:pPr>
              <w:rPr>
                <w:rFonts w:ascii="Times New Roman" w:hAnsi="Times New Roman" w:cs="Times New Roman"/>
                <w:sz w:val="20"/>
                <w:szCs w:val="20"/>
              </w:rPr>
            </w:pPr>
            <w:r>
              <w:rPr>
                <w:rFonts w:ascii="Times New Roman" w:hAnsi="Times New Roman" w:cs="Times New Roman"/>
                <w:sz w:val="20"/>
                <w:szCs w:val="20"/>
              </w:rPr>
              <w:t>Marcelo Silva dos Santos</w:t>
            </w:r>
          </w:p>
        </w:tc>
      </w:tr>
      <w:tr w:rsidR="00041AA6" w:rsidRPr="0041431D" w14:paraId="3CD90195" w14:textId="77777777" w:rsidTr="00BF4C9F">
        <w:tc>
          <w:tcPr>
            <w:tcW w:w="1526" w:type="dxa"/>
          </w:tcPr>
          <w:p w14:paraId="6C67B0DD" w14:textId="6E4F3A34" w:rsidR="00041AA6" w:rsidRPr="0041431D" w:rsidRDefault="00041AA6" w:rsidP="00FE7580">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60F9051F" w14:textId="564CD33B" w:rsidR="00041AA6" w:rsidRPr="0041431D" w:rsidRDefault="00BD4601" w:rsidP="00BD4601">
            <w:pPr>
              <w:jc w:val="center"/>
              <w:rPr>
                <w:rFonts w:ascii="Times New Roman" w:hAnsi="Times New Roman" w:cs="Times New Roman"/>
                <w:sz w:val="20"/>
                <w:szCs w:val="20"/>
              </w:rPr>
            </w:pPr>
            <w:r>
              <w:rPr>
                <w:rFonts w:ascii="Times New Roman" w:hAnsi="Times New Roman" w:cs="Times New Roman"/>
                <w:sz w:val="20"/>
                <w:szCs w:val="20"/>
              </w:rPr>
              <w:t>04/2024</w:t>
            </w:r>
          </w:p>
        </w:tc>
        <w:tc>
          <w:tcPr>
            <w:tcW w:w="1985" w:type="dxa"/>
          </w:tcPr>
          <w:p w14:paraId="40FA416D" w14:textId="0E1D01C2" w:rsidR="00041AA6" w:rsidRPr="0041431D" w:rsidRDefault="000A4CDB" w:rsidP="00253D51">
            <w:pPr>
              <w:jc w:val="both"/>
              <w:rPr>
                <w:rFonts w:ascii="Times New Roman" w:hAnsi="Times New Roman" w:cs="Times New Roman"/>
                <w:sz w:val="20"/>
                <w:szCs w:val="20"/>
              </w:rPr>
            </w:pPr>
            <w:r>
              <w:rPr>
                <w:rFonts w:ascii="Times New Roman" w:hAnsi="Times New Roman" w:cs="Times New Roman"/>
                <w:sz w:val="20"/>
                <w:szCs w:val="20"/>
              </w:rPr>
              <w:t>WILLIANA SOUZA LIMA/EMPRESA MEI</w:t>
            </w:r>
          </w:p>
        </w:tc>
        <w:tc>
          <w:tcPr>
            <w:tcW w:w="1559" w:type="dxa"/>
          </w:tcPr>
          <w:p w14:paraId="5564AC07" w14:textId="77777777" w:rsidR="000A4CDB" w:rsidRDefault="000A4CDB" w:rsidP="000A4CDB">
            <w:pPr>
              <w:pStyle w:val="SemEspaamento"/>
            </w:pPr>
            <w:r w:rsidRPr="0040531E">
              <w:t>12 (doze)</w:t>
            </w:r>
          </w:p>
          <w:p w14:paraId="122876FE" w14:textId="77777777" w:rsidR="000A4CDB" w:rsidRDefault="000A4CDB" w:rsidP="000A4CDB">
            <w:pPr>
              <w:pStyle w:val="SemEspaamento"/>
            </w:pPr>
            <w:r w:rsidRPr="0040531E">
              <w:t>Meses</w:t>
            </w:r>
          </w:p>
          <w:p w14:paraId="356997B6" w14:textId="77777777" w:rsidR="000A4CDB" w:rsidRDefault="000A4CDB" w:rsidP="000A4CDB">
            <w:pPr>
              <w:pStyle w:val="SemEspaamento"/>
            </w:pPr>
            <w:r>
              <w:t>01/03/2024</w:t>
            </w:r>
          </w:p>
          <w:p w14:paraId="2EEDE5C1" w14:textId="77777777" w:rsidR="000A4CDB" w:rsidRDefault="000A4CDB" w:rsidP="000A4CDB">
            <w:pPr>
              <w:pStyle w:val="SemEspaamento"/>
            </w:pPr>
            <w:r>
              <w:t>01/03/2025</w:t>
            </w:r>
          </w:p>
          <w:p w14:paraId="5BACD67A" w14:textId="6A27BCC5" w:rsidR="00041AA6" w:rsidRPr="0041431D" w:rsidRDefault="00137563" w:rsidP="003A3CDB">
            <w:pPr>
              <w:rPr>
                <w:rFonts w:ascii="Times New Roman" w:hAnsi="Times New Roman" w:cs="Times New Roman"/>
                <w:b/>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10ACE508" w14:textId="324739CC" w:rsidR="00041AA6" w:rsidRPr="0041431D" w:rsidRDefault="000A4CDB" w:rsidP="00A82EA0">
            <w:pPr>
              <w:pStyle w:val="SemEspaamento"/>
              <w:jc w:val="both"/>
              <w:rPr>
                <w:rFonts w:ascii="Times New Roman" w:hAnsi="Times New Roman" w:cs="Times New Roman"/>
                <w:sz w:val="20"/>
                <w:szCs w:val="20"/>
              </w:rPr>
            </w:pPr>
            <w:r w:rsidRPr="00642DC9">
              <w:t>Credenciamento de MICROEMPREENDEDORES  INDIVIDUAIS – MEI, para integrar o cadastro de prestadores de serviços de Agentes de Desenvolvimento Rural  que poderão ser chamados para prestar serviços de orientação técnica  e gerencial a produtores da agricultura familiar, quando houver demanda</w:t>
            </w:r>
            <w:r w:rsidR="00F761BE">
              <w:t>.</w:t>
            </w:r>
          </w:p>
        </w:tc>
        <w:tc>
          <w:tcPr>
            <w:tcW w:w="1701" w:type="dxa"/>
          </w:tcPr>
          <w:p w14:paraId="53DB2E29" w14:textId="6F4B3561" w:rsidR="00041AA6" w:rsidRPr="0041431D" w:rsidRDefault="000A4CDB" w:rsidP="00790C1A">
            <w:pPr>
              <w:rPr>
                <w:rFonts w:ascii="Times New Roman" w:hAnsi="Times New Roman" w:cs="Times New Roman"/>
                <w:sz w:val="20"/>
                <w:szCs w:val="20"/>
              </w:rPr>
            </w:pPr>
            <w:r>
              <w:rPr>
                <w:rFonts w:ascii="Times New Roman" w:hAnsi="Times New Roman" w:cs="Times New Roman"/>
                <w:sz w:val="20"/>
                <w:szCs w:val="20"/>
              </w:rPr>
              <w:t>58.410,00</w:t>
            </w:r>
          </w:p>
        </w:tc>
        <w:tc>
          <w:tcPr>
            <w:tcW w:w="2125" w:type="dxa"/>
          </w:tcPr>
          <w:p w14:paraId="1A86B4F6" w14:textId="0E27B43D" w:rsidR="00041AA6" w:rsidRPr="0041431D" w:rsidRDefault="00E55C22" w:rsidP="00E55C22">
            <w:pPr>
              <w:rPr>
                <w:rFonts w:ascii="Times New Roman" w:hAnsi="Times New Roman" w:cs="Times New Roman"/>
                <w:sz w:val="20"/>
                <w:szCs w:val="20"/>
              </w:rPr>
            </w:pPr>
            <w:r>
              <w:rPr>
                <w:rFonts w:ascii="Times New Roman" w:hAnsi="Times New Roman" w:cs="Times New Roman"/>
                <w:sz w:val="20"/>
                <w:szCs w:val="20"/>
              </w:rPr>
              <w:t>Marcelo Silva dos Santos</w:t>
            </w:r>
          </w:p>
        </w:tc>
      </w:tr>
      <w:tr w:rsidR="00041AA6" w:rsidRPr="0041431D" w14:paraId="46E86168" w14:textId="77777777" w:rsidTr="00BF4C9F">
        <w:tc>
          <w:tcPr>
            <w:tcW w:w="1526" w:type="dxa"/>
          </w:tcPr>
          <w:p w14:paraId="1584F9CC" w14:textId="2170C900" w:rsidR="00041AA6" w:rsidRPr="0041431D" w:rsidRDefault="00041AA6" w:rsidP="00FE668C">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296FBFC2" w14:textId="526D9934" w:rsidR="00041AA6" w:rsidRPr="0041431D" w:rsidRDefault="00BD4601" w:rsidP="00BD4601">
            <w:pPr>
              <w:jc w:val="center"/>
              <w:rPr>
                <w:rFonts w:ascii="Times New Roman" w:hAnsi="Times New Roman" w:cs="Times New Roman"/>
                <w:sz w:val="20"/>
                <w:szCs w:val="20"/>
              </w:rPr>
            </w:pPr>
            <w:r>
              <w:rPr>
                <w:rFonts w:ascii="Times New Roman" w:hAnsi="Times New Roman" w:cs="Times New Roman"/>
                <w:sz w:val="20"/>
                <w:szCs w:val="20"/>
              </w:rPr>
              <w:t>05/2024</w:t>
            </w:r>
          </w:p>
        </w:tc>
        <w:tc>
          <w:tcPr>
            <w:tcW w:w="1985" w:type="dxa"/>
          </w:tcPr>
          <w:p w14:paraId="3833551B" w14:textId="29B3CA04" w:rsidR="00041AA6" w:rsidRPr="0041431D" w:rsidRDefault="00E55C22" w:rsidP="00253D5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BEATRIZ ANDRADE SYRIO MEI</w:t>
            </w:r>
          </w:p>
        </w:tc>
        <w:tc>
          <w:tcPr>
            <w:tcW w:w="1559" w:type="dxa"/>
          </w:tcPr>
          <w:p w14:paraId="46C3DEE4" w14:textId="77777777" w:rsidR="00E55C22" w:rsidRDefault="00E55C22" w:rsidP="00E55C22">
            <w:pPr>
              <w:pStyle w:val="SemEspaamento"/>
            </w:pPr>
            <w:r w:rsidRPr="0040531E">
              <w:t>12 (doze)</w:t>
            </w:r>
          </w:p>
          <w:p w14:paraId="634A9F47" w14:textId="77777777" w:rsidR="00E55C22" w:rsidRDefault="00E55C22" w:rsidP="00E55C22">
            <w:pPr>
              <w:pStyle w:val="SemEspaamento"/>
            </w:pPr>
            <w:r w:rsidRPr="0040531E">
              <w:t>Meses</w:t>
            </w:r>
          </w:p>
          <w:p w14:paraId="40CD4773" w14:textId="77777777" w:rsidR="00E55C22" w:rsidRDefault="00E55C22" w:rsidP="00E55C22">
            <w:pPr>
              <w:pStyle w:val="SemEspaamento"/>
            </w:pPr>
            <w:r>
              <w:t>01/03/2024</w:t>
            </w:r>
          </w:p>
          <w:p w14:paraId="1E3AECC2" w14:textId="77777777" w:rsidR="00E55C22" w:rsidRDefault="00E55C22" w:rsidP="00E55C22">
            <w:pPr>
              <w:pStyle w:val="SemEspaamento"/>
            </w:pPr>
            <w:r>
              <w:t>01/03/2025</w:t>
            </w:r>
          </w:p>
          <w:p w14:paraId="2454AE86" w14:textId="44E48942" w:rsidR="00041AA6" w:rsidRPr="0041431D" w:rsidRDefault="00137563" w:rsidP="00FE668C">
            <w:pPr>
              <w:rPr>
                <w:rFonts w:ascii="Times New Roman" w:hAnsi="Times New Roman" w:cs="Times New Roman"/>
                <w:b/>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5FB8099E" w14:textId="3C982949" w:rsidR="00041AA6" w:rsidRPr="0041431D" w:rsidRDefault="00E55C22" w:rsidP="00FE668C">
            <w:pPr>
              <w:pStyle w:val="SemEspaamento"/>
              <w:jc w:val="both"/>
              <w:rPr>
                <w:rFonts w:ascii="Times New Roman" w:hAnsi="Times New Roman" w:cs="Times New Roman"/>
                <w:sz w:val="20"/>
                <w:szCs w:val="20"/>
              </w:rPr>
            </w:pPr>
            <w:r w:rsidRPr="00642DC9">
              <w:t>Credenciamento de MICROEMPREENDEDORES  INDIVIDUAIS – MEI, para integrar o cadastro de prestadores de serviços de Agentes de Desenvolvimento Rural  que poderão ser chamados para prestar serviços de orientação técnica  e gerencial a produtores da agricultura familiar, quando houver demanda</w:t>
            </w:r>
            <w:r w:rsidR="00F761BE">
              <w:t>.</w:t>
            </w:r>
          </w:p>
        </w:tc>
        <w:tc>
          <w:tcPr>
            <w:tcW w:w="1701" w:type="dxa"/>
          </w:tcPr>
          <w:p w14:paraId="3255E26B" w14:textId="0AD07382" w:rsidR="00041AA6" w:rsidRPr="0041431D" w:rsidRDefault="00E55C22" w:rsidP="00FE668C">
            <w:pPr>
              <w:shd w:val="clear" w:color="auto" w:fill="FFFFFF"/>
              <w:autoSpaceDE w:val="0"/>
              <w:autoSpaceDN w:val="0"/>
              <w:adjustRightInd w:val="0"/>
              <w:rPr>
                <w:rFonts w:ascii="Times New Roman" w:hAnsi="Times New Roman" w:cs="Times New Roman"/>
                <w:bCs/>
                <w:color w:val="000000" w:themeColor="text1"/>
                <w:sz w:val="20"/>
                <w:szCs w:val="20"/>
                <w:shd w:val="clear" w:color="auto" w:fill="FFFFFF"/>
                <w:lang w:eastAsia="pt-BR"/>
              </w:rPr>
            </w:pPr>
            <w:r>
              <w:rPr>
                <w:rFonts w:ascii="Times New Roman" w:hAnsi="Times New Roman" w:cs="Times New Roman"/>
                <w:bCs/>
                <w:color w:val="000000" w:themeColor="text1"/>
                <w:sz w:val="20"/>
                <w:szCs w:val="20"/>
                <w:shd w:val="clear" w:color="auto" w:fill="FFFFFF"/>
                <w:lang w:eastAsia="pt-BR"/>
              </w:rPr>
              <w:t>57.788,64</w:t>
            </w:r>
          </w:p>
        </w:tc>
        <w:tc>
          <w:tcPr>
            <w:tcW w:w="2125" w:type="dxa"/>
          </w:tcPr>
          <w:p w14:paraId="23DBEB8E" w14:textId="1F5FEA5D" w:rsidR="00041AA6" w:rsidRPr="0041431D" w:rsidRDefault="00E55C22" w:rsidP="00E55C22">
            <w:pPr>
              <w:rPr>
                <w:rFonts w:ascii="Times New Roman" w:hAnsi="Times New Roman" w:cs="Times New Roman"/>
                <w:sz w:val="20"/>
                <w:szCs w:val="20"/>
              </w:rPr>
            </w:pPr>
            <w:r>
              <w:rPr>
                <w:rFonts w:ascii="Times New Roman" w:hAnsi="Times New Roman" w:cs="Times New Roman"/>
                <w:sz w:val="20"/>
                <w:szCs w:val="20"/>
              </w:rPr>
              <w:t>Marcelo Silva dos Santos</w:t>
            </w:r>
          </w:p>
        </w:tc>
      </w:tr>
      <w:tr w:rsidR="00FE63EA" w:rsidRPr="0041431D" w14:paraId="03AA779A" w14:textId="77777777" w:rsidTr="00BF4C9F">
        <w:tc>
          <w:tcPr>
            <w:tcW w:w="1526" w:type="dxa"/>
          </w:tcPr>
          <w:p w14:paraId="6AC2BEB0" w14:textId="532FFD95" w:rsidR="00FE63EA" w:rsidRPr="0041431D" w:rsidRDefault="00FE63EA" w:rsidP="00FE668C">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4C1A5B93" w14:textId="002D1DAD" w:rsidR="00FE63EA" w:rsidRPr="0041431D" w:rsidRDefault="00BD4601" w:rsidP="00BD4601">
            <w:pPr>
              <w:jc w:val="center"/>
              <w:rPr>
                <w:rFonts w:ascii="Times New Roman" w:hAnsi="Times New Roman" w:cs="Times New Roman"/>
                <w:sz w:val="20"/>
                <w:szCs w:val="20"/>
              </w:rPr>
            </w:pPr>
            <w:r>
              <w:rPr>
                <w:rFonts w:ascii="Times New Roman" w:hAnsi="Times New Roman" w:cs="Times New Roman"/>
                <w:sz w:val="20"/>
                <w:szCs w:val="20"/>
              </w:rPr>
              <w:t>06/2024</w:t>
            </w:r>
          </w:p>
        </w:tc>
        <w:tc>
          <w:tcPr>
            <w:tcW w:w="1985" w:type="dxa"/>
          </w:tcPr>
          <w:p w14:paraId="2A37F6FD" w14:textId="05FE6A3C" w:rsidR="00FE63EA" w:rsidRPr="0041431D" w:rsidRDefault="00F761BE" w:rsidP="00253D5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 xml:space="preserve">JANISSON BATISTA DE JESUS /EMPRESA MEI </w:t>
            </w:r>
          </w:p>
        </w:tc>
        <w:tc>
          <w:tcPr>
            <w:tcW w:w="1559" w:type="dxa"/>
          </w:tcPr>
          <w:p w14:paraId="2CEA1A55" w14:textId="77777777" w:rsidR="00F761BE" w:rsidRDefault="00F761BE" w:rsidP="00F761BE">
            <w:pPr>
              <w:pStyle w:val="SemEspaamento"/>
            </w:pPr>
            <w:r w:rsidRPr="0040531E">
              <w:t>12 (doze)</w:t>
            </w:r>
          </w:p>
          <w:p w14:paraId="2C00FB62" w14:textId="77777777" w:rsidR="00F761BE" w:rsidRDefault="00F761BE" w:rsidP="00F761BE">
            <w:pPr>
              <w:pStyle w:val="SemEspaamento"/>
            </w:pPr>
            <w:r w:rsidRPr="0040531E">
              <w:t>Meses</w:t>
            </w:r>
          </w:p>
          <w:p w14:paraId="3CB8A389" w14:textId="77777777" w:rsidR="00F761BE" w:rsidRDefault="00F761BE" w:rsidP="00F761BE">
            <w:pPr>
              <w:pStyle w:val="SemEspaamento"/>
            </w:pPr>
            <w:r>
              <w:t>01/03/2024</w:t>
            </w:r>
          </w:p>
          <w:p w14:paraId="12669CCF" w14:textId="77777777" w:rsidR="00F761BE" w:rsidRDefault="00F761BE" w:rsidP="00F761BE">
            <w:pPr>
              <w:pStyle w:val="SemEspaamento"/>
            </w:pPr>
            <w:r>
              <w:lastRenderedPageBreak/>
              <w:t>01/03/2025</w:t>
            </w:r>
          </w:p>
          <w:p w14:paraId="400B008E" w14:textId="2BFFB0F3" w:rsidR="00FE63EA" w:rsidRPr="0041431D" w:rsidRDefault="00137563" w:rsidP="00FE668C">
            <w:pPr>
              <w:rPr>
                <w:rFonts w:ascii="Times New Roman" w:hAnsi="Times New Roman" w:cs="Times New Roman"/>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01212DB8" w14:textId="0ED8B53D" w:rsidR="00FE63EA" w:rsidRPr="0041431D" w:rsidRDefault="00F761BE" w:rsidP="00FE668C">
            <w:pPr>
              <w:pStyle w:val="SemEspaamento"/>
              <w:jc w:val="both"/>
              <w:rPr>
                <w:rFonts w:ascii="Times New Roman" w:hAnsi="Times New Roman" w:cs="Times New Roman"/>
                <w:sz w:val="20"/>
                <w:szCs w:val="20"/>
              </w:rPr>
            </w:pPr>
            <w:r w:rsidRPr="00642DC9">
              <w:lastRenderedPageBreak/>
              <w:t xml:space="preserve">Credenciamento de MICROEMPREENDEDORES  INDIVIDUAIS – MEI, para integrar o </w:t>
            </w:r>
            <w:r w:rsidRPr="00642DC9">
              <w:lastRenderedPageBreak/>
              <w:t>cadastro de prestadores de serviços de Agentes de Desenvolvimento Rural  que poderão ser chamados para prestar serviços de orientação técnica  e gerencial a produtores da agricultura familiar, quando houver demanda</w:t>
            </w:r>
            <w:r>
              <w:t>.</w:t>
            </w:r>
          </w:p>
        </w:tc>
        <w:tc>
          <w:tcPr>
            <w:tcW w:w="1701" w:type="dxa"/>
          </w:tcPr>
          <w:p w14:paraId="70E38F0F" w14:textId="77A95708" w:rsidR="00FE63EA" w:rsidRPr="0041431D" w:rsidRDefault="00F761BE" w:rsidP="00FE668C">
            <w:pPr>
              <w:shd w:val="clear" w:color="auto" w:fill="FFFFFF"/>
              <w:autoSpaceDE w:val="0"/>
              <w:autoSpaceDN w:val="0"/>
              <w:adjustRightInd w:val="0"/>
              <w:rPr>
                <w:rFonts w:ascii="Times New Roman" w:hAnsi="Times New Roman" w:cs="Times New Roman"/>
                <w:bCs/>
                <w:color w:val="000000" w:themeColor="text1"/>
                <w:sz w:val="20"/>
                <w:szCs w:val="20"/>
                <w:shd w:val="clear" w:color="auto" w:fill="FFFFFF"/>
                <w:lang w:eastAsia="pt-BR"/>
              </w:rPr>
            </w:pPr>
            <w:r>
              <w:rPr>
                <w:rFonts w:ascii="Times New Roman" w:hAnsi="Times New Roman" w:cs="Times New Roman"/>
                <w:bCs/>
                <w:color w:val="000000" w:themeColor="text1"/>
                <w:sz w:val="20"/>
                <w:szCs w:val="20"/>
                <w:shd w:val="clear" w:color="auto" w:fill="FFFFFF"/>
                <w:lang w:eastAsia="pt-BR"/>
              </w:rPr>
              <w:lastRenderedPageBreak/>
              <w:t>58.478,40</w:t>
            </w:r>
          </w:p>
        </w:tc>
        <w:tc>
          <w:tcPr>
            <w:tcW w:w="2125" w:type="dxa"/>
          </w:tcPr>
          <w:p w14:paraId="64F41A86" w14:textId="6D66C5A8" w:rsidR="00FE63EA" w:rsidRPr="0041431D" w:rsidRDefault="00F761BE" w:rsidP="00261A8E">
            <w:pPr>
              <w:rPr>
                <w:rFonts w:ascii="Times New Roman" w:hAnsi="Times New Roman" w:cs="Times New Roman"/>
                <w:sz w:val="20"/>
                <w:szCs w:val="20"/>
              </w:rPr>
            </w:pPr>
            <w:r>
              <w:rPr>
                <w:rFonts w:ascii="Times New Roman" w:hAnsi="Times New Roman" w:cs="Times New Roman"/>
                <w:sz w:val="20"/>
                <w:szCs w:val="20"/>
              </w:rPr>
              <w:t>Marcelo Silva dos Santos</w:t>
            </w:r>
          </w:p>
        </w:tc>
      </w:tr>
      <w:tr w:rsidR="004774E1" w:rsidRPr="0041431D" w14:paraId="0748C0F0" w14:textId="77777777" w:rsidTr="00BF4C9F">
        <w:tc>
          <w:tcPr>
            <w:tcW w:w="1526" w:type="dxa"/>
          </w:tcPr>
          <w:p w14:paraId="6F510BDE" w14:textId="77777777" w:rsidR="004774E1" w:rsidRPr="0041431D" w:rsidRDefault="004774E1" w:rsidP="004774E1">
            <w:pPr>
              <w:rPr>
                <w:rFonts w:ascii="Times New Roman" w:hAnsi="Times New Roman" w:cs="Times New Roman"/>
                <w:sz w:val="20"/>
                <w:szCs w:val="20"/>
              </w:rPr>
            </w:pPr>
            <w:r w:rsidRPr="0041431D">
              <w:rPr>
                <w:rFonts w:ascii="Times New Roman" w:hAnsi="Times New Roman" w:cs="Times New Roman"/>
                <w:sz w:val="20"/>
                <w:szCs w:val="20"/>
              </w:rPr>
              <w:lastRenderedPageBreak/>
              <w:t>Contrato</w:t>
            </w:r>
          </w:p>
          <w:p w14:paraId="6DD97BAE" w14:textId="77777777" w:rsidR="004774E1" w:rsidRPr="0041431D" w:rsidRDefault="004774E1" w:rsidP="00FE668C">
            <w:pPr>
              <w:rPr>
                <w:rFonts w:ascii="Times New Roman" w:hAnsi="Times New Roman" w:cs="Times New Roman"/>
                <w:sz w:val="20"/>
                <w:szCs w:val="20"/>
              </w:rPr>
            </w:pPr>
          </w:p>
        </w:tc>
        <w:tc>
          <w:tcPr>
            <w:tcW w:w="1163" w:type="dxa"/>
          </w:tcPr>
          <w:p w14:paraId="4B6AA916" w14:textId="19D61B90" w:rsidR="004774E1" w:rsidRPr="0041431D" w:rsidRDefault="00BD4601" w:rsidP="00BD4601">
            <w:pPr>
              <w:jc w:val="center"/>
              <w:rPr>
                <w:rFonts w:ascii="Times New Roman" w:hAnsi="Times New Roman" w:cs="Times New Roman"/>
                <w:sz w:val="20"/>
                <w:szCs w:val="20"/>
              </w:rPr>
            </w:pPr>
            <w:r>
              <w:rPr>
                <w:rFonts w:ascii="Times New Roman" w:hAnsi="Times New Roman" w:cs="Times New Roman"/>
                <w:sz w:val="20"/>
                <w:szCs w:val="20"/>
              </w:rPr>
              <w:t>07/2024</w:t>
            </w:r>
          </w:p>
        </w:tc>
        <w:tc>
          <w:tcPr>
            <w:tcW w:w="1985" w:type="dxa"/>
          </w:tcPr>
          <w:p w14:paraId="55E599F7" w14:textId="50F2003B" w:rsidR="004774E1" w:rsidRPr="0041431D" w:rsidRDefault="006E53BA" w:rsidP="00253D5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ESTER MARIA RODRIGUES CORREA DOS SANTOS DOS SANTOP</w:t>
            </w:r>
          </w:p>
        </w:tc>
        <w:tc>
          <w:tcPr>
            <w:tcW w:w="1559" w:type="dxa"/>
          </w:tcPr>
          <w:p w14:paraId="54F4A679" w14:textId="77777777" w:rsidR="006E53BA" w:rsidRDefault="006E53BA" w:rsidP="006E53BA">
            <w:pPr>
              <w:pStyle w:val="SemEspaamento"/>
            </w:pPr>
            <w:r w:rsidRPr="0040531E">
              <w:t>12 (doze)</w:t>
            </w:r>
          </w:p>
          <w:p w14:paraId="48A350FD" w14:textId="77777777" w:rsidR="006E53BA" w:rsidRDefault="006E53BA" w:rsidP="006E53BA">
            <w:pPr>
              <w:pStyle w:val="SemEspaamento"/>
            </w:pPr>
            <w:r w:rsidRPr="0040531E">
              <w:t>Meses</w:t>
            </w:r>
          </w:p>
          <w:p w14:paraId="3C66DC5E" w14:textId="77777777" w:rsidR="006E53BA" w:rsidRDefault="006E53BA" w:rsidP="006E53BA">
            <w:pPr>
              <w:pStyle w:val="SemEspaamento"/>
            </w:pPr>
            <w:r>
              <w:t>01/03/2024</w:t>
            </w:r>
          </w:p>
          <w:p w14:paraId="5120CF8C" w14:textId="77777777" w:rsidR="006E53BA" w:rsidRDefault="006E53BA" w:rsidP="006E53BA">
            <w:pPr>
              <w:pStyle w:val="SemEspaamento"/>
            </w:pPr>
            <w:r>
              <w:t>01/03/2025</w:t>
            </w:r>
          </w:p>
          <w:p w14:paraId="645084ED" w14:textId="62D48FFD" w:rsidR="004774E1" w:rsidRPr="0041431D" w:rsidRDefault="00137563" w:rsidP="00FE668C">
            <w:pPr>
              <w:rPr>
                <w:rFonts w:ascii="Times New Roman" w:hAnsi="Times New Roman" w:cs="Times New Roman"/>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00085D08" w14:textId="5C2565AB" w:rsidR="004774E1" w:rsidRPr="0041431D" w:rsidRDefault="006E53BA" w:rsidP="008F7ACE">
            <w:pPr>
              <w:pStyle w:val="SemEspaamento"/>
              <w:jc w:val="both"/>
              <w:rPr>
                <w:rFonts w:ascii="Times New Roman" w:hAnsi="Times New Roman" w:cs="Times New Roman"/>
                <w:sz w:val="20"/>
                <w:szCs w:val="20"/>
              </w:rPr>
            </w:pPr>
            <w:r w:rsidRPr="00642DC9">
              <w:t>Credenciamento de MICROEMPREENDEDORES  INDIVIDUAIS – MEI, para integrar o cadastro de prestadores de serviços de Agentes de Desenvolvimento Rural  que poderão ser chamados para prestar serviços de orientação técnica  e gerencial a produtores da agricultura familiar, quando houver demanda</w:t>
            </w:r>
            <w:r>
              <w:t>.</w:t>
            </w:r>
          </w:p>
        </w:tc>
        <w:tc>
          <w:tcPr>
            <w:tcW w:w="1701" w:type="dxa"/>
          </w:tcPr>
          <w:p w14:paraId="5BE5A2B8" w14:textId="08CF83F5" w:rsidR="004774E1" w:rsidRPr="0041431D" w:rsidRDefault="006E53BA" w:rsidP="00FE668C">
            <w:pPr>
              <w:rPr>
                <w:rFonts w:ascii="Times New Roman" w:hAnsi="Times New Roman" w:cs="Times New Roman"/>
                <w:bCs/>
                <w:sz w:val="20"/>
                <w:szCs w:val="20"/>
              </w:rPr>
            </w:pPr>
            <w:r>
              <w:rPr>
                <w:rFonts w:ascii="Times New Roman" w:hAnsi="Times New Roman" w:cs="Times New Roman"/>
                <w:bCs/>
                <w:sz w:val="20"/>
                <w:szCs w:val="20"/>
              </w:rPr>
              <w:t>58.410,00</w:t>
            </w:r>
          </w:p>
        </w:tc>
        <w:tc>
          <w:tcPr>
            <w:tcW w:w="2125" w:type="dxa"/>
          </w:tcPr>
          <w:p w14:paraId="13A04A22" w14:textId="0BEB8566" w:rsidR="004774E1" w:rsidRPr="0041431D" w:rsidRDefault="006E53BA" w:rsidP="004774E1">
            <w:pPr>
              <w:rPr>
                <w:rFonts w:ascii="Times New Roman" w:hAnsi="Times New Roman" w:cs="Times New Roman"/>
                <w:sz w:val="20"/>
                <w:szCs w:val="20"/>
              </w:rPr>
            </w:pPr>
            <w:r>
              <w:rPr>
                <w:rFonts w:ascii="Times New Roman" w:hAnsi="Times New Roman" w:cs="Times New Roman"/>
                <w:sz w:val="20"/>
                <w:szCs w:val="20"/>
              </w:rPr>
              <w:t>Marcelo Silva dos Santos</w:t>
            </w:r>
          </w:p>
        </w:tc>
      </w:tr>
      <w:tr w:rsidR="00BD4601" w:rsidRPr="0041431D" w14:paraId="5A9F9319" w14:textId="77777777" w:rsidTr="00BF4C9F">
        <w:tc>
          <w:tcPr>
            <w:tcW w:w="1526" w:type="dxa"/>
          </w:tcPr>
          <w:p w14:paraId="344B7F5A" w14:textId="58F74379" w:rsidR="00BD4601" w:rsidRPr="0041431D" w:rsidRDefault="00BD4601" w:rsidP="00BD4601">
            <w:pPr>
              <w:rPr>
                <w:rFonts w:ascii="Times New Roman" w:hAnsi="Times New Roman" w:cs="Times New Roman"/>
                <w:sz w:val="20"/>
                <w:szCs w:val="20"/>
              </w:rPr>
            </w:pPr>
            <w:r w:rsidRPr="006313EB">
              <w:rPr>
                <w:rFonts w:ascii="Times New Roman" w:hAnsi="Times New Roman" w:cs="Times New Roman"/>
                <w:sz w:val="20"/>
                <w:szCs w:val="20"/>
              </w:rPr>
              <w:t>Contrato</w:t>
            </w:r>
          </w:p>
        </w:tc>
        <w:tc>
          <w:tcPr>
            <w:tcW w:w="1163" w:type="dxa"/>
          </w:tcPr>
          <w:p w14:paraId="4F61684D" w14:textId="5D3D6031" w:rsidR="00BD4601" w:rsidRPr="0041431D" w:rsidRDefault="00BD4601" w:rsidP="00BD4601">
            <w:pPr>
              <w:jc w:val="center"/>
              <w:rPr>
                <w:rFonts w:ascii="Times New Roman" w:hAnsi="Times New Roman" w:cs="Times New Roman"/>
                <w:sz w:val="20"/>
                <w:szCs w:val="20"/>
              </w:rPr>
            </w:pPr>
            <w:r>
              <w:rPr>
                <w:rFonts w:ascii="Times New Roman" w:hAnsi="Times New Roman" w:cs="Times New Roman"/>
                <w:sz w:val="20"/>
                <w:szCs w:val="20"/>
              </w:rPr>
              <w:t>08/2024</w:t>
            </w:r>
          </w:p>
        </w:tc>
        <w:tc>
          <w:tcPr>
            <w:tcW w:w="1985" w:type="dxa"/>
          </w:tcPr>
          <w:p w14:paraId="66EB2C2F" w14:textId="0FF50CB1" w:rsidR="00BD4601" w:rsidRPr="0041431D" w:rsidRDefault="005872DA" w:rsidP="00BD460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GILMARIA DA SILVA XAVIER FRANCO/EMPRESA MEI</w:t>
            </w:r>
          </w:p>
        </w:tc>
        <w:tc>
          <w:tcPr>
            <w:tcW w:w="1559" w:type="dxa"/>
          </w:tcPr>
          <w:p w14:paraId="706E3F45" w14:textId="77777777" w:rsidR="005872DA" w:rsidRDefault="005872DA" w:rsidP="005872DA">
            <w:pPr>
              <w:pStyle w:val="SemEspaamento"/>
            </w:pPr>
            <w:r w:rsidRPr="0040531E">
              <w:t>12 (doze)</w:t>
            </w:r>
          </w:p>
          <w:p w14:paraId="507E1BEC" w14:textId="77777777" w:rsidR="005872DA" w:rsidRDefault="005872DA" w:rsidP="005872DA">
            <w:pPr>
              <w:pStyle w:val="SemEspaamento"/>
            </w:pPr>
            <w:r w:rsidRPr="0040531E">
              <w:t>Meses</w:t>
            </w:r>
          </w:p>
          <w:p w14:paraId="11020F45" w14:textId="77777777" w:rsidR="005872DA" w:rsidRDefault="005872DA" w:rsidP="005872DA">
            <w:pPr>
              <w:pStyle w:val="SemEspaamento"/>
            </w:pPr>
            <w:r>
              <w:t>01/03/2024</w:t>
            </w:r>
          </w:p>
          <w:p w14:paraId="17107813" w14:textId="77777777" w:rsidR="005872DA" w:rsidRDefault="005872DA" w:rsidP="005872DA">
            <w:pPr>
              <w:pStyle w:val="SemEspaamento"/>
            </w:pPr>
            <w:r>
              <w:t>01/03/2025</w:t>
            </w:r>
          </w:p>
          <w:p w14:paraId="670AFB96" w14:textId="6EAA615D" w:rsidR="00BD4601" w:rsidRPr="0041431D" w:rsidRDefault="00137563" w:rsidP="00BD4601">
            <w:pPr>
              <w:rPr>
                <w:rFonts w:ascii="Times New Roman" w:hAnsi="Times New Roman" w:cs="Times New Roman"/>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2B6294A4" w14:textId="0E178BFF" w:rsidR="00BD4601" w:rsidRPr="0041431D" w:rsidRDefault="005872DA" w:rsidP="00BD4601">
            <w:pPr>
              <w:pStyle w:val="SemEspaamento"/>
              <w:jc w:val="both"/>
              <w:rPr>
                <w:rFonts w:ascii="Times New Roman" w:hAnsi="Times New Roman" w:cs="Times New Roman"/>
                <w:sz w:val="20"/>
                <w:szCs w:val="20"/>
              </w:rPr>
            </w:pPr>
            <w:r w:rsidRPr="00642DC9">
              <w:t>Credenciamento de MICROEMPREENDEDORES  INDIVIDUAIS – MEI, para integrar o cadastro de prestadores de serviços de Agentes de Desenvolvimento Rural  que poderão ser chamados para prestar serviços de orientação técnica  e gerencial a produtores da agricultura familiar, quando houver demanda</w:t>
            </w:r>
            <w:r>
              <w:t>.</w:t>
            </w:r>
          </w:p>
        </w:tc>
        <w:tc>
          <w:tcPr>
            <w:tcW w:w="1701" w:type="dxa"/>
          </w:tcPr>
          <w:p w14:paraId="7FED27AC" w14:textId="6857D52C" w:rsidR="00BD4601" w:rsidRPr="0041431D" w:rsidRDefault="00BC760F" w:rsidP="00BD4601">
            <w:pPr>
              <w:rPr>
                <w:rFonts w:ascii="Times New Roman" w:hAnsi="Times New Roman" w:cs="Times New Roman"/>
                <w:bCs/>
                <w:sz w:val="20"/>
                <w:szCs w:val="20"/>
              </w:rPr>
            </w:pPr>
            <w:r>
              <w:rPr>
                <w:rFonts w:ascii="Times New Roman" w:hAnsi="Times New Roman" w:cs="Times New Roman"/>
                <w:bCs/>
                <w:sz w:val="20"/>
                <w:szCs w:val="20"/>
              </w:rPr>
              <w:t>57.780,00</w:t>
            </w:r>
          </w:p>
        </w:tc>
        <w:tc>
          <w:tcPr>
            <w:tcW w:w="2125" w:type="dxa"/>
          </w:tcPr>
          <w:p w14:paraId="4817F85B" w14:textId="41365108" w:rsidR="00BD4601" w:rsidRPr="0041431D" w:rsidRDefault="00BC760F" w:rsidP="00BD4601">
            <w:pPr>
              <w:rPr>
                <w:rFonts w:ascii="Times New Roman" w:hAnsi="Times New Roman" w:cs="Times New Roman"/>
                <w:sz w:val="20"/>
                <w:szCs w:val="20"/>
              </w:rPr>
            </w:pPr>
            <w:r>
              <w:rPr>
                <w:rFonts w:ascii="Times New Roman" w:hAnsi="Times New Roman" w:cs="Times New Roman"/>
                <w:sz w:val="20"/>
                <w:szCs w:val="20"/>
              </w:rPr>
              <w:t>Marcelo Silva dos Santos</w:t>
            </w:r>
          </w:p>
        </w:tc>
      </w:tr>
      <w:tr w:rsidR="00BD4601" w:rsidRPr="0041431D" w14:paraId="3AA10F9B" w14:textId="77777777" w:rsidTr="00BF4C9F">
        <w:tc>
          <w:tcPr>
            <w:tcW w:w="1526" w:type="dxa"/>
          </w:tcPr>
          <w:p w14:paraId="6131F864" w14:textId="20E46A67" w:rsidR="00BD4601" w:rsidRPr="0041431D" w:rsidRDefault="00BD4601" w:rsidP="00BD4601">
            <w:pPr>
              <w:rPr>
                <w:rFonts w:ascii="Times New Roman" w:hAnsi="Times New Roman" w:cs="Times New Roman"/>
                <w:sz w:val="20"/>
                <w:szCs w:val="20"/>
              </w:rPr>
            </w:pPr>
            <w:r w:rsidRPr="006313EB">
              <w:rPr>
                <w:rFonts w:ascii="Times New Roman" w:hAnsi="Times New Roman" w:cs="Times New Roman"/>
                <w:sz w:val="20"/>
                <w:szCs w:val="20"/>
              </w:rPr>
              <w:t>Contrato</w:t>
            </w:r>
          </w:p>
        </w:tc>
        <w:tc>
          <w:tcPr>
            <w:tcW w:w="1163" w:type="dxa"/>
          </w:tcPr>
          <w:p w14:paraId="5512F86E" w14:textId="78E49131" w:rsidR="00BD4601" w:rsidRPr="0041431D" w:rsidRDefault="00BD4601" w:rsidP="00BD4601">
            <w:pPr>
              <w:jc w:val="center"/>
              <w:rPr>
                <w:rFonts w:ascii="Times New Roman" w:hAnsi="Times New Roman" w:cs="Times New Roman"/>
                <w:sz w:val="20"/>
                <w:szCs w:val="20"/>
              </w:rPr>
            </w:pPr>
            <w:r>
              <w:rPr>
                <w:rFonts w:ascii="Times New Roman" w:hAnsi="Times New Roman" w:cs="Times New Roman"/>
                <w:sz w:val="20"/>
                <w:szCs w:val="20"/>
              </w:rPr>
              <w:t>09/2024</w:t>
            </w:r>
          </w:p>
        </w:tc>
        <w:tc>
          <w:tcPr>
            <w:tcW w:w="1985" w:type="dxa"/>
          </w:tcPr>
          <w:p w14:paraId="53D18793" w14:textId="454FEA0F" w:rsidR="00BD4601" w:rsidRPr="0041431D" w:rsidRDefault="0000555B" w:rsidP="00BD460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ROBERTO DOS ANJOS DA SILVA /EMPRESA MEI</w:t>
            </w:r>
          </w:p>
        </w:tc>
        <w:tc>
          <w:tcPr>
            <w:tcW w:w="1559" w:type="dxa"/>
          </w:tcPr>
          <w:p w14:paraId="1AE19BFD" w14:textId="77777777" w:rsidR="001A17DC" w:rsidRDefault="001A17DC" w:rsidP="001A17DC">
            <w:pPr>
              <w:pStyle w:val="SemEspaamento"/>
            </w:pPr>
            <w:r w:rsidRPr="0040531E">
              <w:t>12 (doze)</w:t>
            </w:r>
          </w:p>
          <w:p w14:paraId="5C29F17B" w14:textId="77777777" w:rsidR="001A17DC" w:rsidRDefault="001A17DC" w:rsidP="001A17DC">
            <w:pPr>
              <w:pStyle w:val="SemEspaamento"/>
            </w:pPr>
            <w:r w:rsidRPr="0040531E">
              <w:t>Meses</w:t>
            </w:r>
          </w:p>
          <w:p w14:paraId="5021DAD8" w14:textId="77777777" w:rsidR="001A17DC" w:rsidRDefault="001A17DC" w:rsidP="001A17DC">
            <w:pPr>
              <w:pStyle w:val="SemEspaamento"/>
            </w:pPr>
            <w:r>
              <w:t>01/03/2024</w:t>
            </w:r>
          </w:p>
          <w:p w14:paraId="3DD55E2B" w14:textId="77777777" w:rsidR="001A17DC" w:rsidRDefault="001A17DC" w:rsidP="001A17DC">
            <w:pPr>
              <w:pStyle w:val="SemEspaamento"/>
            </w:pPr>
            <w:r>
              <w:t>01/03/2025</w:t>
            </w:r>
          </w:p>
          <w:p w14:paraId="284AF6A8" w14:textId="65E7F8B0" w:rsidR="00BD4601" w:rsidRPr="0041431D" w:rsidRDefault="00137563" w:rsidP="00BD4601">
            <w:pPr>
              <w:rPr>
                <w:rFonts w:ascii="Times New Roman" w:hAnsi="Times New Roman" w:cs="Times New Roman"/>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5EE56638" w14:textId="0543559E" w:rsidR="00BD4601" w:rsidRPr="0041431D" w:rsidRDefault="001A17DC" w:rsidP="00BD4601">
            <w:pPr>
              <w:pStyle w:val="SemEspaamento"/>
              <w:jc w:val="both"/>
              <w:rPr>
                <w:rFonts w:ascii="Times New Roman" w:hAnsi="Times New Roman" w:cs="Times New Roman"/>
                <w:sz w:val="20"/>
                <w:szCs w:val="20"/>
              </w:rPr>
            </w:pPr>
            <w:r w:rsidRPr="00642DC9">
              <w:t xml:space="preserve">Credenciamento de MICROEMPREENDEDORES  INDIVIDUAIS – MEI, para integrar o cadastro de prestadores de serviços de Agentes de Desenvolvimento Rural  que poderão ser chamados </w:t>
            </w:r>
            <w:r w:rsidRPr="00642DC9">
              <w:lastRenderedPageBreak/>
              <w:t>para prestar serviços de orientação técnica  e gerencial a produtores da agricultura familiar, quando houver demanda</w:t>
            </w:r>
            <w:r>
              <w:t>.</w:t>
            </w:r>
          </w:p>
        </w:tc>
        <w:tc>
          <w:tcPr>
            <w:tcW w:w="1701" w:type="dxa"/>
          </w:tcPr>
          <w:p w14:paraId="218F4E5C" w14:textId="08F961F5" w:rsidR="00BD4601" w:rsidRPr="0041431D" w:rsidRDefault="00DF4F0D" w:rsidP="00BD4601">
            <w:pPr>
              <w:rPr>
                <w:rFonts w:ascii="Times New Roman" w:hAnsi="Times New Roman" w:cs="Times New Roman"/>
                <w:bCs/>
                <w:sz w:val="20"/>
                <w:szCs w:val="20"/>
              </w:rPr>
            </w:pPr>
            <w:r>
              <w:rPr>
                <w:rFonts w:ascii="Times New Roman" w:hAnsi="Times New Roman" w:cs="Times New Roman"/>
                <w:bCs/>
                <w:sz w:val="20"/>
                <w:szCs w:val="20"/>
              </w:rPr>
              <w:lastRenderedPageBreak/>
              <w:t>57.960,00</w:t>
            </w:r>
          </w:p>
        </w:tc>
        <w:tc>
          <w:tcPr>
            <w:tcW w:w="2125" w:type="dxa"/>
          </w:tcPr>
          <w:p w14:paraId="11BDD500" w14:textId="55FD0D4D" w:rsidR="00BD4601" w:rsidRPr="0041431D" w:rsidRDefault="001A17DC" w:rsidP="00BD4601">
            <w:pPr>
              <w:rPr>
                <w:rFonts w:ascii="Times New Roman" w:hAnsi="Times New Roman" w:cs="Times New Roman"/>
                <w:sz w:val="20"/>
                <w:szCs w:val="20"/>
              </w:rPr>
            </w:pPr>
            <w:r>
              <w:rPr>
                <w:rFonts w:ascii="Times New Roman" w:hAnsi="Times New Roman" w:cs="Times New Roman"/>
                <w:sz w:val="20"/>
                <w:szCs w:val="20"/>
              </w:rPr>
              <w:t>Marcelo Silva dos Santos</w:t>
            </w:r>
          </w:p>
        </w:tc>
      </w:tr>
      <w:tr w:rsidR="00BD4601" w:rsidRPr="0041431D" w14:paraId="651AA148" w14:textId="77777777" w:rsidTr="00BF4C9F">
        <w:tc>
          <w:tcPr>
            <w:tcW w:w="1526" w:type="dxa"/>
          </w:tcPr>
          <w:p w14:paraId="3AB9B91D" w14:textId="49AA3274" w:rsidR="00BD4601" w:rsidRPr="006313EB" w:rsidRDefault="00BD4601" w:rsidP="00BD4601">
            <w:pPr>
              <w:rPr>
                <w:rFonts w:ascii="Times New Roman" w:hAnsi="Times New Roman" w:cs="Times New Roman"/>
                <w:sz w:val="20"/>
                <w:szCs w:val="20"/>
              </w:rPr>
            </w:pPr>
            <w:r w:rsidRPr="0041431D">
              <w:rPr>
                <w:rFonts w:ascii="Times New Roman" w:hAnsi="Times New Roman" w:cs="Times New Roman"/>
                <w:sz w:val="20"/>
                <w:szCs w:val="20"/>
              </w:rPr>
              <w:lastRenderedPageBreak/>
              <w:t>Contrato</w:t>
            </w:r>
          </w:p>
        </w:tc>
        <w:tc>
          <w:tcPr>
            <w:tcW w:w="1163" w:type="dxa"/>
          </w:tcPr>
          <w:p w14:paraId="01FF5BFD" w14:textId="1E2CC372" w:rsidR="00BD4601" w:rsidRPr="0041431D" w:rsidRDefault="00BD4601" w:rsidP="00BD4601">
            <w:pPr>
              <w:jc w:val="center"/>
              <w:rPr>
                <w:rFonts w:ascii="Times New Roman" w:hAnsi="Times New Roman" w:cs="Times New Roman"/>
                <w:sz w:val="20"/>
                <w:szCs w:val="20"/>
              </w:rPr>
            </w:pPr>
            <w:r>
              <w:rPr>
                <w:rFonts w:ascii="Times New Roman" w:hAnsi="Times New Roman" w:cs="Times New Roman"/>
                <w:sz w:val="20"/>
                <w:szCs w:val="20"/>
              </w:rPr>
              <w:t>10/2024</w:t>
            </w:r>
          </w:p>
        </w:tc>
        <w:tc>
          <w:tcPr>
            <w:tcW w:w="1985" w:type="dxa"/>
          </w:tcPr>
          <w:p w14:paraId="3C78B334" w14:textId="723BBE99" w:rsidR="00BD4601" w:rsidRPr="0041431D" w:rsidRDefault="004C353E" w:rsidP="00BD460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JULIANA NERES DOS SANTOS EMPRESA/MEI</w:t>
            </w:r>
          </w:p>
        </w:tc>
        <w:tc>
          <w:tcPr>
            <w:tcW w:w="1559" w:type="dxa"/>
          </w:tcPr>
          <w:p w14:paraId="3EFD373B" w14:textId="77777777" w:rsidR="00B71716" w:rsidRDefault="00B71716" w:rsidP="00B71716">
            <w:pPr>
              <w:pStyle w:val="SemEspaamento"/>
            </w:pPr>
            <w:r w:rsidRPr="0040531E">
              <w:t>12 (doze)</w:t>
            </w:r>
          </w:p>
          <w:p w14:paraId="133CB604" w14:textId="77777777" w:rsidR="00B71716" w:rsidRDefault="00B71716" w:rsidP="00B71716">
            <w:pPr>
              <w:pStyle w:val="SemEspaamento"/>
            </w:pPr>
            <w:r w:rsidRPr="0040531E">
              <w:t>Meses</w:t>
            </w:r>
          </w:p>
          <w:p w14:paraId="1B1F7A4B" w14:textId="77777777" w:rsidR="00B71716" w:rsidRDefault="00B71716" w:rsidP="00B71716">
            <w:pPr>
              <w:pStyle w:val="SemEspaamento"/>
            </w:pPr>
            <w:r>
              <w:t>01/03/2024</w:t>
            </w:r>
          </w:p>
          <w:p w14:paraId="21A343A0" w14:textId="77777777" w:rsidR="00B71716" w:rsidRDefault="00B71716" w:rsidP="00B71716">
            <w:pPr>
              <w:pStyle w:val="SemEspaamento"/>
            </w:pPr>
            <w:r>
              <w:t>01/03/2025</w:t>
            </w:r>
          </w:p>
          <w:p w14:paraId="7D7FB7DE" w14:textId="6D376D2F" w:rsidR="00BD4601" w:rsidRPr="0041431D" w:rsidRDefault="00137563" w:rsidP="00BD4601">
            <w:pPr>
              <w:rPr>
                <w:rFonts w:ascii="Times New Roman" w:hAnsi="Times New Roman" w:cs="Times New Roman"/>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27BDB8A9" w14:textId="76CA477F" w:rsidR="00BD4601" w:rsidRPr="0041431D" w:rsidRDefault="004C353E" w:rsidP="00BD4601">
            <w:pPr>
              <w:pStyle w:val="SemEspaamento"/>
              <w:jc w:val="both"/>
              <w:rPr>
                <w:rFonts w:ascii="Times New Roman" w:hAnsi="Times New Roman" w:cs="Times New Roman"/>
                <w:sz w:val="20"/>
                <w:szCs w:val="20"/>
              </w:rPr>
            </w:pPr>
            <w:r w:rsidRPr="00642DC9">
              <w:t>Credenciamento de MICROEMPREENDEDORES  INDIVIDUAIS – MEI, para integrar o cadastro de prestadores de serviços de Agentes de Desenvolvimento Rural  que poderão ser chamados para prestar serviços de orientação técnica  e gerencial a produtores da agricultura familiar, quando houver demanda</w:t>
            </w:r>
            <w:r>
              <w:t>.</w:t>
            </w:r>
          </w:p>
        </w:tc>
        <w:tc>
          <w:tcPr>
            <w:tcW w:w="1701" w:type="dxa"/>
          </w:tcPr>
          <w:p w14:paraId="3461EC5C" w14:textId="71D0702F" w:rsidR="00BD4601" w:rsidRPr="0041431D" w:rsidRDefault="004C353E" w:rsidP="00BD4601">
            <w:pPr>
              <w:rPr>
                <w:rFonts w:ascii="Times New Roman" w:hAnsi="Times New Roman" w:cs="Times New Roman"/>
                <w:bCs/>
                <w:sz w:val="20"/>
                <w:szCs w:val="20"/>
              </w:rPr>
            </w:pPr>
            <w:r>
              <w:rPr>
                <w:rFonts w:ascii="Times New Roman" w:hAnsi="Times New Roman" w:cs="Times New Roman"/>
                <w:bCs/>
                <w:sz w:val="20"/>
                <w:szCs w:val="20"/>
              </w:rPr>
              <w:t>57.886,92</w:t>
            </w:r>
          </w:p>
        </w:tc>
        <w:tc>
          <w:tcPr>
            <w:tcW w:w="2125" w:type="dxa"/>
          </w:tcPr>
          <w:p w14:paraId="2BB54B68" w14:textId="579A7BD1" w:rsidR="00BD4601" w:rsidRPr="0041431D" w:rsidRDefault="00B71716" w:rsidP="00BD4601">
            <w:pPr>
              <w:rPr>
                <w:rFonts w:ascii="Times New Roman" w:hAnsi="Times New Roman" w:cs="Times New Roman"/>
                <w:sz w:val="20"/>
                <w:szCs w:val="20"/>
              </w:rPr>
            </w:pPr>
            <w:r>
              <w:rPr>
                <w:rFonts w:ascii="Times New Roman" w:hAnsi="Times New Roman" w:cs="Times New Roman"/>
                <w:sz w:val="20"/>
                <w:szCs w:val="20"/>
              </w:rPr>
              <w:t>Marcelo Silva dos Santos</w:t>
            </w:r>
          </w:p>
        </w:tc>
      </w:tr>
      <w:tr w:rsidR="00BD4601" w:rsidRPr="0041431D" w14:paraId="709131C9" w14:textId="77777777" w:rsidTr="00BF4C9F">
        <w:tc>
          <w:tcPr>
            <w:tcW w:w="1526" w:type="dxa"/>
          </w:tcPr>
          <w:p w14:paraId="06438FBD" w14:textId="0D2FE1A9" w:rsidR="00BD4601" w:rsidRPr="0041431D" w:rsidRDefault="00BD4601" w:rsidP="00BD4601">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68EDEC19" w14:textId="0630B375" w:rsidR="00BD4601" w:rsidRDefault="00BD4601" w:rsidP="00BD4601">
            <w:pPr>
              <w:jc w:val="center"/>
              <w:rPr>
                <w:rFonts w:ascii="Times New Roman" w:hAnsi="Times New Roman" w:cs="Times New Roman"/>
                <w:sz w:val="20"/>
                <w:szCs w:val="20"/>
              </w:rPr>
            </w:pPr>
            <w:r>
              <w:rPr>
                <w:rFonts w:ascii="Times New Roman" w:hAnsi="Times New Roman" w:cs="Times New Roman"/>
                <w:sz w:val="20"/>
                <w:szCs w:val="20"/>
              </w:rPr>
              <w:t>11/2024</w:t>
            </w:r>
          </w:p>
        </w:tc>
        <w:tc>
          <w:tcPr>
            <w:tcW w:w="1985" w:type="dxa"/>
          </w:tcPr>
          <w:p w14:paraId="0A875BE5" w14:textId="7A55402F" w:rsidR="00BD4601" w:rsidRPr="00D979E2" w:rsidRDefault="00D979E2" w:rsidP="00BD4601">
            <w:pPr>
              <w:pStyle w:val="Recuodecorpodetexto3"/>
              <w:widowControl w:val="0"/>
              <w:tabs>
                <w:tab w:val="left" w:pos="1134"/>
                <w:tab w:val="left" w:pos="6804"/>
              </w:tabs>
              <w:ind w:left="0"/>
              <w:jc w:val="both"/>
              <w:rPr>
                <w:rFonts w:ascii="Times New Roman" w:hAnsi="Times New Roman" w:cs="Times New Roman"/>
                <w:bCs/>
                <w:sz w:val="20"/>
                <w:szCs w:val="20"/>
              </w:rPr>
            </w:pPr>
            <w:r w:rsidRPr="00D979E2">
              <w:rPr>
                <w:bCs/>
                <w:sz w:val="24"/>
                <w:szCs w:val="24"/>
              </w:rPr>
              <w:t>REMOLIX-Removedora de Lixo EIRELI EPP.</w:t>
            </w:r>
          </w:p>
        </w:tc>
        <w:tc>
          <w:tcPr>
            <w:tcW w:w="1559" w:type="dxa"/>
          </w:tcPr>
          <w:p w14:paraId="6927A7EF" w14:textId="52C2CD50" w:rsidR="002B342F" w:rsidRDefault="00D979E2" w:rsidP="00D979E2">
            <w:pPr>
              <w:pStyle w:val="SemEspaamento"/>
            </w:pPr>
            <w:r w:rsidRPr="00F130CD">
              <w:t>12 (doze) mese</w:t>
            </w:r>
            <w:r w:rsidR="006A7A29">
              <w:t>s.</w:t>
            </w:r>
          </w:p>
          <w:p w14:paraId="436E4D89" w14:textId="77777777" w:rsidR="002B342F" w:rsidRDefault="002B342F" w:rsidP="00D979E2">
            <w:pPr>
              <w:pStyle w:val="SemEspaamento"/>
            </w:pPr>
            <w:r>
              <w:t>20/04/2024</w:t>
            </w:r>
          </w:p>
          <w:p w14:paraId="447C0F3D" w14:textId="77777777" w:rsidR="002B342F" w:rsidRDefault="002B342F" w:rsidP="00D979E2">
            <w:pPr>
              <w:pStyle w:val="SemEspaamento"/>
            </w:pPr>
            <w:r>
              <w:t>20/04/2025</w:t>
            </w:r>
          </w:p>
          <w:p w14:paraId="05DD0762" w14:textId="3F9EC537" w:rsidR="00CE025F" w:rsidRPr="0041431D" w:rsidRDefault="00137563" w:rsidP="00D979E2">
            <w:pPr>
              <w:pStyle w:val="SemEspaamento"/>
              <w:rPr>
                <w:rFonts w:cs="Times New Roman"/>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4FFEC7D9" w14:textId="77777777" w:rsidR="00D979E2" w:rsidRPr="00F130CD" w:rsidRDefault="00D979E2" w:rsidP="00D979E2">
            <w:pPr>
              <w:pStyle w:val="SemEspaamento"/>
              <w:jc w:val="both"/>
            </w:pPr>
            <w:r w:rsidRPr="00F130CD">
              <w:t>Contratação de empresa especializada no sistema de tratamento de resíduos, para prestação de serviços de coleta, transporte, tratamento e destinação final de resíduos infectados gerados pelo laboratório de triagem, nas condições estabelecidas no projeto básico, que integra este contrato independente de transcrição.</w:t>
            </w:r>
          </w:p>
          <w:p w14:paraId="7C45C22B" w14:textId="77777777" w:rsidR="00D979E2" w:rsidRPr="00F130CD" w:rsidRDefault="00D979E2" w:rsidP="00D979E2">
            <w:pPr>
              <w:pStyle w:val="SemEspaamento"/>
              <w:jc w:val="both"/>
              <w:rPr>
                <w:b/>
              </w:rPr>
            </w:pPr>
          </w:p>
          <w:p w14:paraId="0B70EE02" w14:textId="77777777" w:rsidR="00BD4601" w:rsidRPr="0041431D" w:rsidRDefault="00BD4601" w:rsidP="00BD4601">
            <w:pPr>
              <w:pStyle w:val="SemEspaamento"/>
              <w:jc w:val="both"/>
              <w:rPr>
                <w:rFonts w:ascii="Times New Roman" w:hAnsi="Times New Roman" w:cs="Times New Roman"/>
                <w:sz w:val="20"/>
                <w:szCs w:val="20"/>
              </w:rPr>
            </w:pPr>
          </w:p>
        </w:tc>
        <w:tc>
          <w:tcPr>
            <w:tcW w:w="1701" w:type="dxa"/>
          </w:tcPr>
          <w:p w14:paraId="06676712" w14:textId="0F15CCFD" w:rsidR="00BD4601" w:rsidRPr="00D979E2" w:rsidRDefault="00D979E2" w:rsidP="00BD4601">
            <w:pPr>
              <w:rPr>
                <w:rFonts w:ascii="Times New Roman" w:hAnsi="Times New Roman" w:cs="Times New Roman"/>
                <w:bCs/>
                <w:sz w:val="20"/>
                <w:szCs w:val="20"/>
              </w:rPr>
            </w:pPr>
            <w:r w:rsidRPr="00D979E2">
              <w:rPr>
                <w:bCs/>
              </w:rPr>
              <w:t>17.280,00</w:t>
            </w:r>
          </w:p>
        </w:tc>
        <w:tc>
          <w:tcPr>
            <w:tcW w:w="2125" w:type="dxa"/>
          </w:tcPr>
          <w:p w14:paraId="47E9D4B0" w14:textId="5DC1DF7B" w:rsidR="00BD4601" w:rsidRPr="00D979E2" w:rsidRDefault="00D979E2" w:rsidP="00D979E2">
            <w:pPr>
              <w:pStyle w:val="SemEspaamento"/>
              <w:rPr>
                <w:rFonts w:ascii="Times New Roman" w:hAnsi="Times New Roman" w:cs="Times New Roman"/>
                <w:sz w:val="20"/>
                <w:szCs w:val="20"/>
              </w:rPr>
            </w:pPr>
            <w:r w:rsidRPr="00D979E2">
              <w:rPr>
                <w:lang w:eastAsia="pt-BR"/>
              </w:rPr>
              <w:t>MARCELLA BARRETO ROLLEMBERG PORTO, CPF nº 027.925.105-01, Médica Veterinária</w:t>
            </w:r>
          </w:p>
        </w:tc>
      </w:tr>
      <w:tr w:rsidR="00E86703" w:rsidRPr="0041431D" w14:paraId="2F5E0563" w14:textId="77777777" w:rsidTr="00BF4C9F">
        <w:tc>
          <w:tcPr>
            <w:tcW w:w="1526" w:type="dxa"/>
          </w:tcPr>
          <w:p w14:paraId="5476D51A" w14:textId="6CE9DB62" w:rsidR="00E86703" w:rsidRPr="0041431D" w:rsidRDefault="00E86703" w:rsidP="00BD4601">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6DDA180A" w14:textId="7DDD1697" w:rsidR="00E86703" w:rsidRDefault="00E86703" w:rsidP="00BD4601">
            <w:pPr>
              <w:jc w:val="center"/>
              <w:rPr>
                <w:rFonts w:ascii="Times New Roman" w:hAnsi="Times New Roman" w:cs="Times New Roman"/>
                <w:sz w:val="20"/>
                <w:szCs w:val="20"/>
              </w:rPr>
            </w:pPr>
            <w:r>
              <w:rPr>
                <w:rFonts w:ascii="Times New Roman" w:hAnsi="Times New Roman" w:cs="Times New Roman"/>
                <w:sz w:val="20"/>
                <w:szCs w:val="20"/>
              </w:rPr>
              <w:t>12/2024</w:t>
            </w:r>
          </w:p>
        </w:tc>
        <w:tc>
          <w:tcPr>
            <w:tcW w:w="1985" w:type="dxa"/>
          </w:tcPr>
          <w:p w14:paraId="62D9306A" w14:textId="5813CE53" w:rsidR="00E86703" w:rsidRPr="0041431D" w:rsidRDefault="002D2A7C" w:rsidP="00BD4601">
            <w:pPr>
              <w:pStyle w:val="Recuodecorpodetexto3"/>
              <w:widowControl w:val="0"/>
              <w:tabs>
                <w:tab w:val="left" w:pos="1134"/>
                <w:tab w:val="left" w:pos="6804"/>
              </w:tabs>
              <w:ind w:left="0"/>
              <w:jc w:val="both"/>
              <w:rPr>
                <w:rFonts w:ascii="Times New Roman" w:hAnsi="Times New Roman" w:cs="Times New Roman"/>
                <w:sz w:val="20"/>
                <w:szCs w:val="20"/>
              </w:rPr>
            </w:pPr>
            <w:r>
              <w:rPr>
                <w:rFonts w:ascii="Calibri" w:hAnsi="Calibri"/>
                <w:sz w:val="22"/>
                <w:szCs w:val="22"/>
              </w:rPr>
              <w:t>AUTO CENTER DOURADO EIRELI</w:t>
            </w:r>
          </w:p>
        </w:tc>
        <w:tc>
          <w:tcPr>
            <w:tcW w:w="1559" w:type="dxa"/>
          </w:tcPr>
          <w:p w14:paraId="5A301CFA" w14:textId="75944461" w:rsidR="002D2A7C" w:rsidRDefault="002D2A7C" w:rsidP="00BD4601">
            <w:r w:rsidRPr="002D2A7C">
              <w:t xml:space="preserve">120 (cento e vinte) </w:t>
            </w:r>
            <w:r>
              <w:t>dias.</w:t>
            </w:r>
          </w:p>
          <w:p w14:paraId="062932F3" w14:textId="77777777" w:rsidR="002D2A7C" w:rsidRDefault="002D2A7C" w:rsidP="00BD4601">
            <w:r>
              <w:t>24/04/2024</w:t>
            </w:r>
          </w:p>
          <w:p w14:paraId="0BD8C368" w14:textId="5F1C7C2D" w:rsidR="002D2A7C" w:rsidRDefault="002D2A7C" w:rsidP="00BD4601">
            <w:r>
              <w:t>21/08/2024</w:t>
            </w:r>
          </w:p>
          <w:p w14:paraId="41234B38" w14:textId="4439012E" w:rsidR="00E86703" w:rsidRPr="002D2A7C" w:rsidRDefault="002D2A7C" w:rsidP="00BD4601">
            <w:pPr>
              <w:rPr>
                <w:rFonts w:ascii="Times New Roman" w:hAnsi="Times New Roman" w:cs="Times New Roman"/>
                <w:sz w:val="20"/>
                <w:szCs w:val="20"/>
              </w:rPr>
            </w:pPr>
            <w:r w:rsidRPr="002D2A7C">
              <w:t xml:space="preserve"> </w:t>
            </w:r>
            <w:r w:rsidRPr="00CE025F">
              <w:rPr>
                <w:color w:val="FF0000"/>
              </w:rPr>
              <w:t xml:space="preserve"> </w:t>
            </w:r>
            <w:r w:rsidR="003A3CDB">
              <w:rPr>
                <w:color w:val="FF0000"/>
              </w:rPr>
              <w:t>(e</w:t>
            </w:r>
            <w:r w:rsidR="00CE025F" w:rsidRPr="00CE025F">
              <w:rPr>
                <w:color w:val="FF0000"/>
              </w:rPr>
              <w:t>ncerrado</w:t>
            </w:r>
            <w:r w:rsidR="003A3CDB">
              <w:rPr>
                <w:color w:val="FF0000"/>
              </w:rPr>
              <w:t>)</w:t>
            </w:r>
            <w:r w:rsidRPr="00CE025F">
              <w:rPr>
                <w:color w:val="FF0000"/>
              </w:rPr>
              <w:t xml:space="preserve">                                                                                                                                                              </w:t>
            </w:r>
          </w:p>
        </w:tc>
        <w:tc>
          <w:tcPr>
            <w:tcW w:w="3544" w:type="dxa"/>
          </w:tcPr>
          <w:p w14:paraId="02096EBA" w14:textId="1230BF5C" w:rsidR="00E86703" w:rsidRPr="002D2A7C" w:rsidRDefault="002D2A7C" w:rsidP="002D2A7C">
            <w:pPr>
              <w:pStyle w:val="SemEspaamento"/>
            </w:pPr>
            <w:r w:rsidRPr="002D2A7C">
              <w:t xml:space="preserve">Contratação em caráter emergencial de empresa especializada para prestação de serviços de manutenção preventiva e corretiva da frota de veículos automotivos da Empresa de Desenvolvimento </w:t>
            </w:r>
            <w:r w:rsidRPr="002D2A7C">
              <w:lastRenderedPageBreak/>
              <w:t>Agropecuário de Sergipe – EMDAGRO/SE</w:t>
            </w:r>
          </w:p>
        </w:tc>
        <w:tc>
          <w:tcPr>
            <w:tcW w:w="1701" w:type="dxa"/>
          </w:tcPr>
          <w:p w14:paraId="3EE97EB5" w14:textId="7C945A4A" w:rsidR="00E86703" w:rsidRPr="0041431D" w:rsidRDefault="002D2A7C" w:rsidP="00BD4601">
            <w:pPr>
              <w:rPr>
                <w:rFonts w:ascii="Times New Roman" w:hAnsi="Times New Roman" w:cs="Times New Roman"/>
                <w:bCs/>
                <w:sz w:val="20"/>
                <w:szCs w:val="20"/>
              </w:rPr>
            </w:pPr>
            <w:r>
              <w:rPr>
                <w:rFonts w:ascii="Calibri" w:hAnsi="Calibri"/>
                <w:bCs/>
              </w:rPr>
              <w:lastRenderedPageBreak/>
              <w:t>72.800,00</w:t>
            </w:r>
          </w:p>
        </w:tc>
        <w:tc>
          <w:tcPr>
            <w:tcW w:w="2125" w:type="dxa"/>
          </w:tcPr>
          <w:p w14:paraId="1EAEB4E2" w14:textId="1A6099D1" w:rsidR="00E86703" w:rsidRPr="002D2A7C" w:rsidRDefault="002D2A7C" w:rsidP="0072536A">
            <w:pPr>
              <w:pStyle w:val="SemEspaamento"/>
              <w:jc w:val="both"/>
              <w:rPr>
                <w:rFonts w:ascii="Times New Roman" w:hAnsi="Times New Roman" w:cs="Times New Roman"/>
                <w:sz w:val="20"/>
                <w:szCs w:val="20"/>
              </w:rPr>
            </w:pPr>
            <w:r w:rsidRPr="002D2A7C">
              <w:t>Argemiro Alves Guimarães Neto, Chefe do setor de transportes, portador do CPF nº 342.514.305-06</w:t>
            </w:r>
          </w:p>
        </w:tc>
      </w:tr>
      <w:tr w:rsidR="00E86703" w:rsidRPr="0041431D" w14:paraId="548F47E0" w14:textId="77777777" w:rsidTr="00BF4C9F">
        <w:tc>
          <w:tcPr>
            <w:tcW w:w="1526" w:type="dxa"/>
          </w:tcPr>
          <w:p w14:paraId="59A7BAA7" w14:textId="245FF385" w:rsidR="00E86703" w:rsidRPr="0041431D" w:rsidRDefault="00E86703" w:rsidP="00BD4601">
            <w:pPr>
              <w:rPr>
                <w:rFonts w:ascii="Times New Roman" w:hAnsi="Times New Roman" w:cs="Times New Roman"/>
                <w:sz w:val="20"/>
                <w:szCs w:val="20"/>
              </w:rPr>
            </w:pPr>
            <w:r w:rsidRPr="0041431D">
              <w:rPr>
                <w:rFonts w:ascii="Times New Roman" w:hAnsi="Times New Roman" w:cs="Times New Roman"/>
                <w:sz w:val="20"/>
                <w:szCs w:val="20"/>
              </w:rPr>
              <w:lastRenderedPageBreak/>
              <w:t>Contrato</w:t>
            </w:r>
          </w:p>
        </w:tc>
        <w:tc>
          <w:tcPr>
            <w:tcW w:w="1163" w:type="dxa"/>
          </w:tcPr>
          <w:p w14:paraId="12B07AC1" w14:textId="5FCEF3AF" w:rsidR="00E86703" w:rsidRDefault="00E86703" w:rsidP="00BD4601">
            <w:pPr>
              <w:jc w:val="center"/>
              <w:rPr>
                <w:rFonts w:ascii="Times New Roman" w:hAnsi="Times New Roman" w:cs="Times New Roman"/>
                <w:sz w:val="20"/>
                <w:szCs w:val="20"/>
              </w:rPr>
            </w:pPr>
            <w:r>
              <w:rPr>
                <w:rFonts w:ascii="Times New Roman" w:hAnsi="Times New Roman" w:cs="Times New Roman"/>
                <w:sz w:val="20"/>
                <w:szCs w:val="20"/>
              </w:rPr>
              <w:t>13/2024</w:t>
            </w:r>
          </w:p>
        </w:tc>
        <w:tc>
          <w:tcPr>
            <w:tcW w:w="1985" w:type="dxa"/>
          </w:tcPr>
          <w:p w14:paraId="1761E8AD" w14:textId="1045D0AD" w:rsidR="00E86703" w:rsidRPr="0041431D" w:rsidRDefault="009D601D" w:rsidP="00BD460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szCs w:val="24"/>
              </w:rPr>
              <w:t>LINDECI DA SILVA ARAGÃO</w:t>
            </w:r>
          </w:p>
        </w:tc>
        <w:tc>
          <w:tcPr>
            <w:tcW w:w="1559" w:type="dxa"/>
          </w:tcPr>
          <w:p w14:paraId="1D83998B" w14:textId="310653D2" w:rsidR="009D601D" w:rsidRDefault="009D601D" w:rsidP="00BD4601">
            <w:pPr>
              <w:rPr>
                <w:rFonts w:ascii="Times New Roman" w:hAnsi="Times New Roman" w:cs="Times New Roman"/>
                <w:bCs/>
                <w:sz w:val="20"/>
                <w:szCs w:val="20"/>
              </w:rPr>
            </w:pPr>
            <w:r>
              <w:rPr>
                <w:rFonts w:ascii="Times New Roman" w:hAnsi="Times New Roman" w:cs="Times New Roman"/>
                <w:bCs/>
                <w:sz w:val="20"/>
                <w:szCs w:val="20"/>
              </w:rPr>
              <w:t>12 (doze) meses</w:t>
            </w:r>
          </w:p>
          <w:p w14:paraId="0AFE9B59" w14:textId="77777777" w:rsidR="009D601D" w:rsidRDefault="009D601D" w:rsidP="00BD4601">
            <w:pPr>
              <w:rPr>
                <w:rFonts w:ascii="Times New Roman" w:hAnsi="Times New Roman" w:cs="Times New Roman"/>
                <w:bCs/>
                <w:sz w:val="20"/>
                <w:szCs w:val="20"/>
              </w:rPr>
            </w:pPr>
            <w:r>
              <w:rPr>
                <w:rFonts w:ascii="Times New Roman" w:hAnsi="Times New Roman" w:cs="Times New Roman"/>
                <w:bCs/>
                <w:sz w:val="20"/>
                <w:szCs w:val="20"/>
              </w:rPr>
              <w:t>12/06/2024</w:t>
            </w:r>
          </w:p>
          <w:p w14:paraId="6F689506" w14:textId="77777777" w:rsidR="009D601D" w:rsidRDefault="009D601D" w:rsidP="00BD4601">
            <w:pPr>
              <w:rPr>
                <w:rFonts w:ascii="Times New Roman" w:hAnsi="Times New Roman" w:cs="Times New Roman"/>
                <w:bCs/>
                <w:sz w:val="20"/>
                <w:szCs w:val="20"/>
              </w:rPr>
            </w:pPr>
            <w:r>
              <w:rPr>
                <w:rFonts w:ascii="Times New Roman" w:hAnsi="Times New Roman" w:cs="Times New Roman"/>
                <w:bCs/>
                <w:sz w:val="20"/>
                <w:szCs w:val="20"/>
              </w:rPr>
              <w:t>12/06/2025</w:t>
            </w:r>
          </w:p>
          <w:p w14:paraId="2227EEEB" w14:textId="0FF16A28" w:rsidR="00CE025F" w:rsidRPr="0041431D" w:rsidRDefault="009D0761" w:rsidP="00BD4601">
            <w:pPr>
              <w:rPr>
                <w:rFonts w:ascii="Times New Roman" w:hAnsi="Times New Roman" w:cs="Times New Roman"/>
                <w:bCs/>
                <w:sz w:val="20"/>
                <w:szCs w:val="20"/>
              </w:rPr>
            </w:pPr>
            <w:r>
              <w:rPr>
                <w:rFonts w:ascii="Times New Roman" w:hAnsi="Times New Roman" w:cs="Times New Roman"/>
                <w:color w:val="4F81BD" w:themeColor="accent1"/>
                <w:sz w:val="20"/>
                <w:szCs w:val="20"/>
              </w:rPr>
              <w:t>(v</w:t>
            </w:r>
            <w:r w:rsidR="00CE025F"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78660EBD" w14:textId="62A12902" w:rsidR="009D601D" w:rsidRPr="007779C7" w:rsidRDefault="009D601D" w:rsidP="00285CD7">
            <w:pPr>
              <w:pStyle w:val="SemEspaamento"/>
              <w:jc w:val="both"/>
            </w:pPr>
            <w:r w:rsidRPr="00285CD7">
              <w:t>O objeto do presente instrumento é o contrato de locação, para fins não residenciais, do imóvel pertencente a LOCADORA, situado na RUA João Oliveira Chagas, nº 200, Centro, CEP 49690000- Município de Monte Alegre/SE, para instalação e funcionamento do Escritório Local da LOCATÁRIA</w:t>
            </w:r>
            <w:r w:rsidRPr="007779C7">
              <w:t>.</w:t>
            </w:r>
          </w:p>
          <w:p w14:paraId="7E506B1B" w14:textId="77777777" w:rsidR="009D601D" w:rsidRPr="007779C7" w:rsidRDefault="009D601D" w:rsidP="009D601D">
            <w:pPr>
              <w:pStyle w:val="Corpodetexto21"/>
              <w:tabs>
                <w:tab w:val="left" w:pos="1134"/>
              </w:tabs>
              <w:rPr>
                <w:rFonts w:ascii="Times New Roman" w:hAnsi="Times New Roman"/>
                <w:szCs w:val="24"/>
              </w:rPr>
            </w:pPr>
          </w:p>
          <w:p w14:paraId="71057E71" w14:textId="77777777" w:rsidR="00E86703" w:rsidRPr="0041431D" w:rsidRDefault="00E86703" w:rsidP="00BD4601">
            <w:pPr>
              <w:pStyle w:val="SemEspaamento"/>
              <w:jc w:val="both"/>
              <w:rPr>
                <w:rFonts w:ascii="Times New Roman" w:hAnsi="Times New Roman" w:cs="Times New Roman"/>
                <w:sz w:val="20"/>
                <w:szCs w:val="20"/>
              </w:rPr>
            </w:pPr>
          </w:p>
        </w:tc>
        <w:tc>
          <w:tcPr>
            <w:tcW w:w="1701" w:type="dxa"/>
          </w:tcPr>
          <w:p w14:paraId="7AD0A36B" w14:textId="08F051FB" w:rsidR="00E86703" w:rsidRPr="0041431D" w:rsidRDefault="00285CD7" w:rsidP="00BD4601">
            <w:pPr>
              <w:rPr>
                <w:rFonts w:ascii="Times New Roman" w:hAnsi="Times New Roman" w:cs="Times New Roman"/>
                <w:bCs/>
                <w:sz w:val="20"/>
                <w:szCs w:val="20"/>
              </w:rPr>
            </w:pPr>
            <w:r>
              <w:rPr>
                <w:rFonts w:ascii="Times New Roman" w:hAnsi="Times New Roman" w:cs="Times New Roman"/>
                <w:bCs/>
                <w:sz w:val="20"/>
                <w:szCs w:val="20"/>
              </w:rPr>
              <w:t>16.944,00</w:t>
            </w:r>
          </w:p>
        </w:tc>
        <w:tc>
          <w:tcPr>
            <w:tcW w:w="2125" w:type="dxa"/>
          </w:tcPr>
          <w:p w14:paraId="311A2F24" w14:textId="4AAD9514" w:rsidR="00E86703" w:rsidRPr="0041431D" w:rsidRDefault="00D018F4" w:rsidP="00BD4601">
            <w:pPr>
              <w:rPr>
                <w:rFonts w:ascii="Times New Roman" w:hAnsi="Times New Roman" w:cs="Times New Roman"/>
                <w:sz w:val="20"/>
                <w:szCs w:val="20"/>
              </w:rPr>
            </w:pPr>
            <w:r>
              <w:rPr>
                <w:rFonts w:ascii="Arial" w:hAnsi="Arial" w:cs="Arial"/>
                <w:sz w:val="20"/>
                <w:szCs w:val="20"/>
              </w:rPr>
              <w:t>Maria Lúcia Souza dos Prazeres</w:t>
            </w:r>
          </w:p>
        </w:tc>
      </w:tr>
      <w:tr w:rsidR="00E86703" w:rsidRPr="0041431D" w14:paraId="433005EB" w14:textId="77777777" w:rsidTr="00BF4C9F">
        <w:tc>
          <w:tcPr>
            <w:tcW w:w="1526" w:type="dxa"/>
          </w:tcPr>
          <w:p w14:paraId="385E484F" w14:textId="100E056B" w:rsidR="00E86703" w:rsidRPr="0041431D" w:rsidRDefault="00E86703" w:rsidP="00BD4601">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1408D4B8" w14:textId="305A22CA" w:rsidR="00E86703" w:rsidRDefault="00E86703" w:rsidP="00BD4601">
            <w:pPr>
              <w:jc w:val="center"/>
              <w:rPr>
                <w:rFonts w:ascii="Times New Roman" w:hAnsi="Times New Roman" w:cs="Times New Roman"/>
                <w:sz w:val="20"/>
                <w:szCs w:val="20"/>
              </w:rPr>
            </w:pPr>
            <w:r>
              <w:rPr>
                <w:rFonts w:ascii="Times New Roman" w:hAnsi="Times New Roman" w:cs="Times New Roman"/>
                <w:sz w:val="20"/>
                <w:szCs w:val="20"/>
              </w:rPr>
              <w:t>14/2024</w:t>
            </w:r>
          </w:p>
        </w:tc>
        <w:tc>
          <w:tcPr>
            <w:tcW w:w="1985" w:type="dxa"/>
          </w:tcPr>
          <w:p w14:paraId="31D55E67" w14:textId="32E49DA5" w:rsidR="00E86703" w:rsidRPr="0041431D" w:rsidRDefault="00CE3262" w:rsidP="00CE3262">
            <w:pPr>
              <w:pStyle w:val="Recuodecorpodetexto3"/>
              <w:widowControl w:val="0"/>
              <w:tabs>
                <w:tab w:val="left" w:pos="1134"/>
                <w:tab w:val="left" w:pos="6804"/>
              </w:tabs>
              <w:ind w:left="0"/>
              <w:rPr>
                <w:rFonts w:ascii="Times New Roman" w:hAnsi="Times New Roman" w:cs="Times New Roman"/>
                <w:sz w:val="20"/>
                <w:szCs w:val="20"/>
              </w:rPr>
            </w:pPr>
            <w:r>
              <w:rPr>
                <w:rFonts w:ascii="Times New Roman" w:hAnsi="Times New Roman" w:cs="Times New Roman"/>
                <w:sz w:val="20"/>
                <w:szCs w:val="20"/>
              </w:rPr>
              <w:t>SOBERANA CONSTRUÇÕES E SERVIÇOS LTDA</w:t>
            </w:r>
          </w:p>
        </w:tc>
        <w:tc>
          <w:tcPr>
            <w:tcW w:w="1559" w:type="dxa"/>
          </w:tcPr>
          <w:p w14:paraId="68ADAE0A" w14:textId="77777777" w:rsidR="00E86703" w:rsidRDefault="00F011DC" w:rsidP="00BD4601">
            <w:pPr>
              <w:rPr>
                <w:rFonts w:ascii="Times New Roman" w:hAnsi="Times New Roman" w:cs="Times New Roman"/>
                <w:bCs/>
                <w:sz w:val="20"/>
                <w:szCs w:val="20"/>
              </w:rPr>
            </w:pPr>
            <w:r>
              <w:rPr>
                <w:rFonts w:ascii="Times New Roman" w:hAnsi="Times New Roman" w:cs="Times New Roman"/>
                <w:bCs/>
                <w:sz w:val="20"/>
                <w:szCs w:val="20"/>
              </w:rPr>
              <w:t>120 (cento e vinte) dias</w:t>
            </w:r>
          </w:p>
          <w:p w14:paraId="27DE820E" w14:textId="3B822A44" w:rsidR="00F011DC" w:rsidRDefault="00F011DC" w:rsidP="00BD4601">
            <w:pPr>
              <w:rPr>
                <w:rFonts w:ascii="Times New Roman" w:hAnsi="Times New Roman" w:cs="Times New Roman"/>
                <w:bCs/>
                <w:sz w:val="20"/>
                <w:szCs w:val="20"/>
              </w:rPr>
            </w:pPr>
            <w:r>
              <w:rPr>
                <w:rFonts w:ascii="Times New Roman" w:hAnsi="Times New Roman" w:cs="Times New Roman"/>
                <w:bCs/>
                <w:sz w:val="20"/>
                <w:szCs w:val="20"/>
              </w:rPr>
              <w:t>22/05/2024</w:t>
            </w:r>
          </w:p>
          <w:p w14:paraId="6F32F793" w14:textId="77777777" w:rsidR="00F011DC" w:rsidRDefault="00F011DC" w:rsidP="00BD4601">
            <w:pPr>
              <w:rPr>
                <w:rFonts w:ascii="Times New Roman" w:hAnsi="Times New Roman" w:cs="Times New Roman"/>
                <w:bCs/>
                <w:sz w:val="20"/>
                <w:szCs w:val="20"/>
              </w:rPr>
            </w:pPr>
            <w:r>
              <w:rPr>
                <w:rFonts w:ascii="Times New Roman" w:hAnsi="Times New Roman" w:cs="Times New Roman"/>
                <w:bCs/>
                <w:sz w:val="20"/>
                <w:szCs w:val="20"/>
              </w:rPr>
              <w:t>19/09/2024</w:t>
            </w:r>
          </w:p>
          <w:p w14:paraId="61935ACD" w14:textId="7CC1D05A" w:rsidR="00F1491B" w:rsidRPr="0041431D" w:rsidRDefault="003A3CDB" w:rsidP="00BD4601">
            <w:pPr>
              <w:rPr>
                <w:rFonts w:ascii="Times New Roman" w:hAnsi="Times New Roman" w:cs="Times New Roman"/>
                <w:bCs/>
                <w:sz w:val="20"/>
                <w:szCs w:val="20"/>
              </w:rPr>
            </w:pPr>
            <w:r>
              <w:rPr>
                <w:rFonts w:ascii="Times New Roman" w:hAnsi="Times New Roman" w:cs="Times New Roman"/>
                <w:bCs/>
                <w:color w:val="FF0000"/>
                <w:sz w:val="20"/>
                <w:szCs w:val="20"/>
              </w:rPr>
              <w:t>(e</w:t>
            </w:r>
            <w:r w:rsidR="00F1491B" w:rsidRPr="00F1491B">
              <w:rPr>
                <w:rFonts w:ascii="Times New Roman" w:hAnsi="Times New Roman" w:cs="Times New Roman"/>
                <w:bCs/>
                <w:color w:val="FF0000"/>
                <w:sz w:val="20"/>
                <w:szCs w:val="20"/>
              </w:rPr>
              <w:t>ncerrado</w:t>
            </w:r>
            <w:r>
              <w:rPr>
                <w:rFonts w:ascii="Times New Roman" w:hAnsi="Times New Roman" w:cs="Times New Roman"/>
                <w:bCs/>
                <w:color w:val="FF0000"/>
                <w:sz w:val="20"/>
                <w:szCs w:val="20"/>
              </w:rPr>
              <w:t>)</w:t>
            </w:r>
          </w:p>
        </w:tc>
        <w:tc>
          <w:tcPr>
            <w:tcW w:w="3544" w:type="dxa"/>
          </w:tcPr>
          <w:p w14:paraId="217AA7B7" w14:textId="77777777" w:rsidR="00CE3262" w:rsidRPr="00CE3262" w:rsidRDefault="00CE3262" w:rsidP="00CE3262">
            <w:pPr>
              <w:jc w:val="both"/>
            </w:pPr>
            <w:r w:rsidRPr="00CE3262">
              <w:t>O presente contrato tem por objeto a Contratação em caráter emergencial de empresa especializada para prestação de serviços de recuperação do telhado do escritório de</w:t>
            </w:r>
            <w:r>
              <w:rPr>
                <w:b/>
                <w:bCs/>
              </w:rPr>
              <w:t xml:space="preserve"> </w:t>
            </w:r>
            <w:r w:rsidRPr="00CE3262">
              <w:t>Canindé do São Francisco da Empresa de Desenvolvimento Agropecuário de Sergipe – EMDAGRO/SE, conforme especificações detalhadas constantes no Termo de referência e Projeto básico, integrante a este independente de transcrição.</w:t>
            </w:r>
          </w:p>
          <w:p w14:paraId="6D0F4BF4" w14:textId="7980E04F" w:rsidR="00E86703" w:rsidRPr="00CE3262" w:rsidRDefault="00E86703" w:rsidP="00CE3262">
            <w:pPr>
              <w:pStyle w:val="Ttulo1"/>
              <w:spacing w:before="0"/>
              <w:jc w:val="both"/>
              <w:outlineLvl w:val="0"/>
            </w:pPr>
          </w:p>
        </w:tc>
        <w:tc>
          <w:tcPr>
            <w:tcW w:w="1701" w:type="dxa"/>
          </w:tcPr>
          <w:p w14:paraId="7EE1B58A" w14:textId="41C362A7" w:rsidR="00E86703" w:rsidRPr="0041431D" w:rsidRDefault="005C55E4" w:rsidP="00BD4601">
            <w:pPr>
              <w:rPr>
                <w:rFonts w:ascii="Times New Roman" w:hAnsi="Times New Roman" w:cs="Times New Roman"/>
                <w:bCs/>
                <w:sz w:val="20"/>
                <w:szCs w:val="20"/>
              </w:rPr>
            </w:pPr>
            <w:r w:rsidRPr="00A93AE1">
              <w:rPr>
                <w:rFonts w:ascii="Calibri" w:hAnsi="Calibri" w:cs="Calibri"/>
                <w:bCs/>
              </w:rPr>
              <w:t>13.766,32</w:t>
            </w:r>
          </w:p>
        </w:tc>
        <w:tc>
          <w:tcPr>
            <w:tcW w:w="2125" w:type="dxa"/>
          </w:tcPr>
          <w:p w14:paraId="33FE7089" w14:textId="45CE6061" w:rsidR="00E86703" w:rsidRPr="0041431D" w:rsidRDefault="005C55E4" w:rsidP="00BD4601">
            <w:pPr>
              <w:rPr>
                <w:rFonts w:ascii="Times New Roman" w:hAnsi="Times New Roman" w:cs="Times New Roman"/>
                <w:sz w:val="20"/>
                <w:szCs w:val="20"/>
              </w:rPr>
            </w:pPr>
            <w:r>
              <w:rPr>
                <w:rFonts w:ascii="Times New Roman" w:hAnsi="Times New Roman" w:cs="Times New Roman"/>
                <w:sz w:val="20"/>
                <w:szCs w:val="20"/>
              </w:rPr>
              <w:t>HUGO MONTEIRO ROCHA</w:t>
            </w:r>
          </w:p>
        </w:tc>
      </w:tr>
      <w:tr w:rsidR="009D601D" w:rsidRPr="0041431D" w14:paraId="0EC6FC05" w14:textId="77777777" w:rsidTr="00BF4C9F">
        <w:tc>
          <w:tcPr>
            <w:tcW w:w="1526" w:type="dxa"/>
          </w:tcPr>
          <w:p w14:paraId="7E7CF73C" w14:textId="1691B763" w:rsidR="009D601D" w:rsidRPr="0041431D" w:rsidRDefault="009D601D" w:rsidP="00BD4601">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1B25C703" w14:textId="2AECF4C9" w:rsidR="009D601D" w:rsidRDefault="009D601D" w:rsidP="00BD4601">
            <w:pPr>
              <w:jc w:val="center"/>
              <w:rPr>
                <w:rFonts w:ascii="Times New Roman" w:hAnsi="Times New Roman" w:cs="Times New Roman"/>
                <w:sz w:val="20"/>
                <w:szCs w:val="20"/>
              </w:rPr>
            </w:pPr>
            <w:r>
              <w:rPr>
                <w:rFonts w:ascii="Times New Roman" w:hAnsi="Times New Roman" w:cs="Times New Roman"/>
                <w:sz w:val="20"/>
                <w:szCs w:val="20"/>
              </w:rPr>
              <w:t>15/2024</w:t>
            </w:r>
          </w:p>
        </w:tc>
        <w:tc>
          <w:tcPr>
            <w:tcW w:w="1985" w:type="dxa"/>
          </w:tcPr>
          <w:p w14:paraId="13508EA4" w14:textId="4F0487C4" w:rsidR="009D601D" w:rsidRPr="0041431D" w:rsidRDefault="00203A61" w:rsidP="00203A61">
            <w:pPr>
              <w:pStyle w:val="SemEspaamento"/>
            </w:pPr>
            <w:r>
              <w:t>BANCO DO BRASIL S.A.</w:t>
            </w:r>
          </w:p>
        </w:tc>
        <w:tc>
          <w:tcPr>
            <w:tcW w:w="1559" w:type="dxa"/>
          </w:tcPr>
          <w:p w14:paraId="455C9550" w14:textId="77777777" w:rsidR="009D601D" w:rsidRDefault="00203A61" w:rsidP="00BD4601">
            <w:pPr>
              <w:rPr>
                <w:rFonts w:ascii="Times New Roman" w:hAnsi="Times New Roman" w:cs="Times New Roman"/>
                <w:bCs/>
                <w:sz w:val="20"/>
                <w:szCs w:val="20"/>
              </w:rPr>
            </w:pPr>
            <w:r>
              <w:rPr>
                <w:rFonts w:ascii="Times New Roman" w:hAnsi="Times New Roman" w:cs="Times New Roman"/>
                <w:bCs/>
                <w:sz w:val="20"/>
                <w:szCs w:val="20"/>
              </w:rPr>
              <w:t>12 (doze) meses</w:t>
            </w:r>
          </w:p>
          <w:p w14:paraId="37BC679D" w14:textId="0B9C5337" w:rsidR="00203A61" w:rsidRDefault="00203A61" w:rsidP="00BD4601">
            <w:pPr>
              <w:rPr>
                <w:rFonts w:ascii="Times New Roman" w:hAnsi="Times New Roman" w:cs="Times New Roman"/>
                <w:bCs/>
                <w:sz w:val="20"/>
                <w:szCs w:val="20"/>
              </w:rPr>
            </w:pPr>
            <w:r>
              <w:rPr>
                <w:rFonts w:ascii="Times New Roman" w:hAnsi="Times New Roman" w:cs="Times New Roman"/>
                <w:bCs/>
                <w:sz w:val="20"/>
                <w:szCs w:val="20"/>
              </w:rPr>
              <w:t>13/06/2024</w:t>
            </w:r>
          </w:p>
          <w:p w14:paraId="75323052" w14:textId="77777777" w:rsidR="00203A61" w:rsidRDefault="00203A61" w:rsidP="00BD4601">
            <w:pPr>
              <w:rPr>
                <w:rFonts w:ascii="Times New Roman" w:hAnsi="Times New Roman" w:cs="Times New Roman"/>
                <w:bCs/>
                <w:sz w:val="20"/>
                <w:szCs w:val="20"/>
              </w:rPr>
            </w:pPr>
            <w:r>
              <w:rPr>
                <w:rFonts w:ascii="Times New Roman" w:hAnsi="Times New Roman" w:cs="Times New Roman"/>
                <w:bCs/>
                <w:sz w:val="20"/>
                <w:szCs w:val="20"/>
              </w:rPr>
              <w:t>13/06/2025</w:t>
            </w:r>
          </w:p>
          <w:p w14:paraId="68C4C326" w14:textId="57059162" w:rsidR="00381A48" w:rsidRPr="00EA6EE4" w:rsidRDefault="00381A48" w:rsidP="00381A48">
            <w:pPr>
              <w:rPr>
                <w:rFonts w:ascii="Times New Roman" w:hAnsi="Times New Roman" w:cs="Times New Roman"/>
                <w:color w:val="4F81BD" w:themeColor="accent1"/>
                <w:sz w:val="20"/>
                <w:szCs w:val="20"/>
              </w:rPr>
            </w:pPr>
            <w:r>
              <w:rPr>
                <w:rFonts w:ascii="Times New Roman" w:hAnsi="Times New Roman" w:cs="Times New Roman"/>
                <w:color w:val="4F81BD" w:themeColor="accent1"/>
                <w:sz w:val="20"/>
                <w:szCs w:val="20"/>
              </w:rPr>
              <w:t>(</w:t>
            </w:r>
            <w:proofErr w:type="gramStart"/>
            <w:r>
              <w:rPr>
                <w:rFonts w:ascii="Times New Roman" w:hAnsi="Times New Roman" w:cs="Times New Roman"/>
                <w:color w:val="4F81BD" w:themeColor="accent1"/>
                <w:sz w:val="20"/>
                <w:szCs w:val="20"/>
              </w:rPr>
              <w:t>v</w:t>
            </w:r>
            <w:r w:rsidRPr="00EA6EE4">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147CE72C" w14:textId="7A85596E" w:rsidR="00F1491B" w:rsidRPr="0041431D" w:rsidRDefault="00F1491B" w:rsidP="00BD4601">
            <w:pPr>
              <w:rPr>
                <w:rFonts w:ascii="Times New Roman" w:hAnsi="Times New Roman" w:cs="Times New Roman"/>
                <w:bCs/>
                <w:sz w:val="20"/>
                <w:szCs w:val="20"/>
              </w:rPr>
            </w:pPr>
          </w:p>
        </w:tc>
        <w:tc>
          <w:tcPr>
            <w:tcW w:w="3544" w:type="dxa"/>
          </w:tcPr>
          <w:p w14:paraId="657A32C4" w14:textId="77777777" w:rsidR="00203A61" w:rsidRPr="00203A61" w:rsidRDefault="00203A61" w:rsidP="00203A61">
            <w:pPr>
              <w:pStyle w:val="Textbody"/>
              <w:jc w:val="both"/>
              <w:rPr>
                <w:rFonts w:cs="Times New Roman"/>
                <w:sz w:val="20"/>
                <w:szCs w:val="20"/>
              </w:rPr>
            </w:pPr>
            <w:r w:rsidRPr="00203A61">
              <w:rPr>
                <w:rFonts w:cs="Times New Roman"/>
                <w:sz w:val="20"/>
                <w:szCs w:val="20"/>
              </w:rPr>
              <w:t xml:space="preserve">O presente Contrato tem por finalidade dispor sobre as condições de utilização pela </w:t>
            </w:r>
            <w:r w:rsidRPr="00203A61">
              <w:rPr>
                <w:rFonts w:cs="Times New Roman"/>
                <w:b/>
                <w:bCs/>
                <w:sz w:val="20"/>
                <w:szCs w:val="20"/>
              </w:rPr>
              <w:t>EMDAGRO</w:t>
            </w:r>
            <w:r w:rsidRPr="00203A61">
              <w:rPr>
                <w:rFonts w:cs="Times New Roman"/>
                <w:sz w:val="20"/>
                <w:szCs w:val="20"/>
              </w:rPr>
              <w:t xml:space="preserve"> de sistema eletrônico de licitações disponibilizado pelo </w:t>
            </w:r>
            <w:r w:rsidRPr="00203A61">
              <w:rPr>
                <w:rFonts w:cs="Times New Roman"/>
                <w:b/>
                <w:sz w:val="20"/>
                <w:szCs w:val="20"/>
              </w:rPr>
              <w:t>BANCO,</w:t>
            </w:r>
            <w:r w:rsidRPr="00203A61">
              <w:rPr>
                <w:rFonts w:cs="Times New Roman"/>
                <w:sz w:val="20"/>
                <w:szCs w:val="20"/>
              </w:rPr>
              <w:t xml:space="preserve"> doravante denominado </w:t>
            </w:r>
            <w:r w:rsidRPr="00203A61">
              <w:rPr>
                <w:rFonts w:cs="Times New Roman"/>
                <w:b/>
                <w:sz w:val="20"/>
                <w:szCs w:val="20"/>
              </w:rPr>
              <w:t>Licitações-e</w:t>
            </w:r>
            <w:r w:rsidRPr="00203A61">
              <w:rPr>
                <w:rFonts w:cs="Times New Roman"/>
                <w:sz w:val="20"/>
                <w:szCs w:val="20"/>
              </w:rPr>
              <w:t>,</w:t>
            </w:r>
            <w:r w:rsidRPr="00203A61">
              <w:rPr>
                <w:rFonts w:cs="Times New Roman"/>
                <w:color w:val="0000FF"/>
                <w:sz w:val="20"/>
                <w:szCs w:val="20"/>
              </w:rPr>
              <w:t xml:space="preserve"> </w:t>
            </w:r>
            <w:r w:rsidRPr="00203A61">
              <w:rPr>
                <w:rFonts w:cs="Times New Roman"/>
                <w:sz w:val="20"/>
                <w:szCs w:val="20"/>
              </w:rPr>
              <w:t xml:space="preserve">que possibilita realizar, por intermédio da Internet, processos licitatórios eletrônicos para a aquisição de </w:t>
            </w:r>
            <w:r w:rsidRPr="00203A61">
              <w:rPr>
                <w:rFonts w:cs="Times New Roman"/>
                <w:sz w:val="20"/>
                <w:szCs w:val="20"/>
              </w:rPr>
              <w:lastRenderedPageBreak/>
              <w:t>bens e serviços comuns.</w:t>
            </w:r>
          </w:p>
          <w:p w14:paraId="16BD424D" w14:textId="77777777" w:rsidR="009D601D" w:rsidRPr="0041431D" w:rsidRDefault="009D601D" w:rsidP="00BD4601">
            <w:pPr>
              <w:pStyle w:val="SemEspaamento"/>
              <w:jc w:val="both"/>
              <w:rPr>
                <w:rFonts w:ascii="Times New Roman" w:hAnsi="Times New Roman" w:cs="Times New Roman"/>
                <w:sz w:val="20"/>
                <w:szCs w:val="20"/>
              </w:rPr>
            </w:pPr>
          </w:p>
        </w:tc>
        <w:tc>
          <w:tcPr>
            <w:tcW w:w="1701" w:type="dxa"/>
          </w:tcPr>
          <w:p w14:paraId="35401A48" w14:textId="67925F81" w:rsidR="009D601D" w:rsidRDefault="002F5FF6" w:rsidP="00BD4601">
            <w:pPr>
              <w:rPr>
                <w:rFonts w:ascii="Times New Roman" w:hAnsi="Times New Roman" w:cs="Times New Roman"/>
                <w:bCs/>
                <w:sz w:val="20"/>
                <w:szCs w:val="20"/>
              </w:rPr>
            </w:pPr>
            <w:r>
              <w:rPr>
                <w:rFonts w:ascii="Times New Roman" w:hAnsi="Times New Roman" w:cs="Times New Roman"/>
                <w:bCs/>
                <w:sz w:val="20"/>
                <w:szCs w:val="20"/>
              </w:rPr>
              <w:lastRenderedPageBreak/>
              <w:t>166,89 por processo licitatório aberto.</w:t>
            </w:r>
          </w:p>
          <w:p w14:paraId="05567788" w14:textId="77777777" w:rsidR="002F5FF6" w:rsidRDefault="002F5FF6" w:rsidP="00BD4601">
            <w:pPr>
              <w:rPr>
                <w:rFonts w:ascii="Times New Roman" w:hAnsi="Times New Roman" w:cs="Times New Roman"/>
                <w:bCs/>
                <w:sz w:val="20"/>
                <w:szCs w:val="20"/>
              </w:rPr>
            </w:pPr>
          </w:p>
          <w:p w14:paraId="3122892B" w14:textId="2EBE6B94" w:rsidR="002F5FF6" w:rsidRDefault="002F5FF6" w:rsidP="00BD4601">
            <w:pPr>
              <w:rPr>
                <w:rFonts w:ascii="Times New Roman" w:hAnsi="Times New Roman" w:cs="Times New Roman"/>
                <w:bCs/>
                <w:sz w:val="20"/>
                <w:szCs w:val="20"/>
              </w:rPr>
            </w:pPr>
            <w:r>
              <w:rPr>
                <w:rFonts w:ascii="Times New Roman" w:hAnsi="Times New Roman" w:cs="Times New Roman"/>
                <w:bCs/>
                <w:sz w:val="20"/>
                <w:szCs w:val="20"/>
              </w:rPr>
              <w:t>8,83 por lote</w:t>
            </w:r>
          </w:p>
          <w:p w14:paraId="7D22CD93" w14:textId="77777777" w:rsidR="002F5FF6" w:rsidRDefault="002F5FF6" w:rsidP="00BD4601">
            <w:pPr>
              <w:rPr>
                <w:rFonts w:ascii="Times New Roman" w:hAnsi="Times New Roman" w:cs="Times New Roman"/>
                <w:bCs/>
                <w:sz w:val="20"/>
                <w:szCs w:val="20"/>
              </w:rPr>
            </w:pPr>
          </w:p>
          <w:p w14:paraId="75A54A1A" w14:textId="14332081" w:rsidR="002F5FF6" w:rsidRPr="0041431D" w:rsidRDefault="002F5FF6" w:rsidP="00BD4601">
            <w:pPr>
              <w:rPr>
                <w:rFonts w:ascii="Times New Roman" w:hAnsi="Times New Roman" w:cs="Times New Roman"/>
                <w:bCs/>
                <w:sz w:val="20"/>
                <w:szCs w:val="20"/>
              </w:rPr>
            </w:pPr>
          </w:p>
        </w:tc>
        <w:tc>
          <w:tcPr>
            <w:tcW w:w="2125" w:type="dxa"/>
          </w:tcPr>
          <w:p w14:paraId="6118C83F" w14:textId="3245FF86" w:rsidR="009D601D" w:rsidRPr="0041431D" w:rsidRDefault="001B06F9" w:rsidP="00BD4601">
            <w:pPr>
              <w:rPr>
                <w:rFonts w:ascii="Times New Roman" w:hAnsi="Times New Roman" w:cs="Times New Roman"/>
                <w:sz w:val="20"/>
                <w:szCs w:val="20"/>
              </w:rPr>
            </w:pPr>
            <w:r>
              <w:rPr>
                <w:rFonts w:ascii="Times New Roman" w:hAnsi="Times New Roman" w:cs="Times New Roman"/>
                <w:sz w:val="20"/>
                <w:szCs w:val="20"/>
              </w:rPr>
              <w:t>IZABEL PASSOS (financeiro)</w:t>
            </w:r>
          </w:p>
        </w:tc>
      </w:tr>
      <w:tr w:rsidR="009D601D" w:rsidRPr="0041431D" w14:paraId="59E4DAFA" w14:textId="77777777" w:rsidTr="00BF4C9F">
        <w:tc>
          <w:tcPr>
            <w:tcW w:w="1526" w:type="dxa"/>
          </w:tcPr>
          <w:p w14:paraId="0A31D3C2" w14:textId="7279DA83" w:rsidR="009D601D" w:rsidRPr="0041431D" w:rsidRDefault="009D601D" w:rsidP="00BD4601">
            <w:pPr>
              <w:rPr>
                <w:rFonts w:ascii="Times New Roman" w:hAnsi="Times New Roman" w:cs="Times New Roman"/>
                <w:sz w:val="20"/>
                <w:szCs w:val="20"/>
              </w:rPr>
            </w:pPr>
            <w:r w:rsidRPr="0041431D">
              <w:rPr>
                <w:rFonts w:ascii="Times New Roman" w:hAnsi="Times New Roman" w:cs="Times New Roman"/>
                <w:sz w:val="20"/>
                <w:szCs w:val="20"/>
              </w:rPr>
              <w:lastRenderedPageBreak/>
              <w:t>Contrato</w:t>
            </w:r>
          </w:p>
        </w:tc>
        <w:tc>
          <w:tcPr>
            <w:tcW w:w="1163" w:type="dxa"/>
          </w:tcPr>
          <w:p w14:paraId="349564C9" w14:textId="352C6EB7" w:rsidR="009D601D" w:rsidRDefault="009D601D" w:rsidP="00BD4601">
            <w:pPr>
              <w:jc w:val="center"/>
              <w:rPr>
                <w:rFonts w:ascii="Times New Roman" w:hAnsi="Times New Roman" w:cs="Times New Roman"/>
                <w:sz w:val="20"/>
                <w:szCs w:val="20"/>
              </w:rPr>
            </w:pPr>
            <w:r>
              <w:rPr>
                <w:rFonts w:ascii="Times New Roman" w:hAnsi="Times New Roman" w:cs="Times New Roman"/>
                <w:sz w:val="20"/>
                <w:szCs w:val="20"/>
              </w:rPr>
              <w:t>16/2024</w:t>
            </w:r>
          </w:p>
        </w:tc>
        <w:tc>
          <w:tcPr>
            <w:tcW w:w="1985" w:type="dxa"/>
          </w:tcPr>
          <w:p w14:paraId="62484C68" w14:textId="501BA0BA" w:rsidR="009D601D" w:rsidRPr="0041431D" w:rsidRDefault="00B65BDB" w:rsidP="00B65BDB">
            <w:pPr>
              <w:pStyle w:val="SemEspaamento"/>
              <w:rPr>
                <w:rFonts w:ascii="Times New Roman" w:hAnsi="Times New Roman" w:cs="Times New Roman"/>
                <w:sz w:val="20"/>
                <w:szCs w:val="20"/>
              </w:rPr>
            </w:pPr>
            <w:r w:rsidRPr="006964ED">
              <w:rPr>
                <w:lang w:eastAsia="pt-BR"/>
              </w:rPr>
              <w:t>ACTION</w:t>
            </w:r>
            <w:r>
              <w:rPr>
                <w:lang w:eastAsia="pt-BR"/>
              </w:rPr>
              <w:t xml:space="preserve"> </w:t>
            </w:r>
            <w:r w:rsidRPr="006964ED">
              <w:rPr>
                <w:lang w:eastAsia="pt-BR"/>
              </w:rPr>
              <w:t>PUBLICIDADE E EVENTOS LTDA</w:t>
            </w:r>
          </w:p>
        </w:tc>
        <w:tc>
          <w:tcPr>
            <w:tcW w:w="1559" w:type="dxa"/>
          </w:tcPr>
          <w:p w14:paraId="7F560BD1" w14:textId="022DFE33" w:rsidR="00184766" w:rsidRDefault="00184766" w:rsidP="00BD4601">
            <w:pPr>
              <w:rPr>
                <w:rFonts w:ascii="Calibri" w:hAnsi="Calibri" w:cs="Calibri"/>
              </w:rPr>
            </w:pPr>
            <w:r w:rsidRPr="00184766">
              <w:rPr>
                <w:rFonts w:ascii="Calibri" w:hAnsi="Calibri" w:cs="Calibri"/>
              </w:rPr>
              <w:t>12 (doze) meses</w:t>
            </w:r>
          </w:p>
          <w:p w14:paraId="43BD6AF9" w14:textId="31461810" w:rsidR="00184766" w:rsidRDefault="00184766" w:rsidP="00BD4601">
            <w:pPr>
              <w:rPr>
                <w:rFonts w:ascii="Calibri" w:hAnsi="Calibri" w:cs="Calibri"/>
              </w:rPr>
            </w:pPr>
            <w:r>
              <w:rPr>
                <w:rFonts w:ascii="Calibri" w:hAnsi="Calibri" w:cs="Calibri"/>
              </w:rPr>
              <w:t>18/06/2024</w:t>
            </w:r>
          </w:p>
          <w:p w14:paraId="09520449" w14:textId="397DAABE" w:rsidR="00184766" w:rsidRDefault="00184766" w:rsidP="00BD4601">
            <w:pPr>
              <w:rPr>
                <w:rFonts w:ascii="Calibri" w:hAnsi="Calibri" w:cs="Calibri"/>
              </w:rPr>
            </w:pPr>
            <w:r>
              <w:rPr>
                <w:rFonts w:ascii="Calibri" w:hAnsi="Calibri" w:cs="Calibri"/>
              </w:rPr>
              <w:t>18/06/2025</w:t>
            </w:r>
          </w:p>
          <w:p w14:paraId="250C080E" w14:textId="33CCD022" w:rsidR="00F1491B" w:rsidRDefault="00381A48" w:rsidP="00BD4601">
            <w:pPr>
              <w:rPr>
                <w:rFonts w:ascii="Calibri" w:hAnsi="Calibri" w:cs="Calibri"/>
              </w:rPr>
            </w:pPr>
            <w:r>
              <w:rPr>
                <w:rFonts w:ascii="Times New Roman" w:hAnsi="Times New Roman" w:cs="Times New Roman"/>
                <w:color w:val="4F81BD" w:themeColor="accent1"/>
                <w:sz w:val="20"/>
                <w:szCs w:val="20"/>
              </w:rPr>
              <w:t>(</w:t>
            </w:r>
            <w:proofErr w:type="gramStart"/>
            <w:r w:rsidR="003B6778">
              <w:rPr>
                <w:rFonts w:ascii="Times New Roman" w:hAnsi="Times New Roman" w:cs="Times New Roman"/>
                <w:color w:val="4F81BD" w:themeColor="accent1"/>
                <w:sz w:val="20"/>
                <w:szCs w:val="20"/>
              </w:rPr>
              <w:t>v</w:t>
            </w:r>
            <w:r w:rsidR="00F1491B" w:rsidRPr="00CE025F">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13F57D81" w14:textId="77777777" w:rsidR="00184766" w:rsidRDefault="00184766" w:rsidP="00BD4601">
            <w:pPr>
              <w:rPr>
                <w:rFonts w:ascii="Calibri" w:hAnsi="Calibri" w:cs="Calibri"/>
              </w:rPr>
            </w:pPr>
          </w:p>
          <w:p w14:paraId="0AA82660" w14:textId="2FABE795" w:rsidR="00184766" w:rsidRPr="00184766" w:rsidRDefault="00184766" w:rsidP="00BD4601">
            <w:pPr>
              <w:rPr>
                <w:rFonts w:ascii="Times New Roman" w:hAnsi="Times New Roman" w:cs="Times New Roman"/>
                <w:sz w:val="20"/>
                <w:szCs w:val="20"/>
              </w:rPr>
            </w:pPr>
          </w:p>
        </w:tc>
        <w:tc>
          <w:tcPr>
            <w:tcW w:w="3544" w:type="dxa"/>
          </w:tcPr>
          <w:p w14:paraId="6FD4D643" w14:textId="56D68045" w:rsidR="009D601D" w:rsidRPr="00B65BDB" w:rsidRDefault="00B65BDB" w:rsidP="00B65BDB">
            <w:pPr>
              <w:pStyle w:val="SemEspaamento"/>
              <w:jc w:val="both"/>
            </w:pPr>
            <w:r w:rsidRPr="00B65BDB">
              <w:t>Contratação de</w:t>
            </w:r>
            <w:r w:rsidR="004350B8">
              <w:t xml:space="preserve"> </w:t>
            </w:r>
            <w:r w:rsidRPr="00B65BDB">
              <w:t>empresa especializada para</w:t>
            </w:r>
            <w:r w:rsidR="004350B8">
              <w:t xml:space="preserve"> </w:t>
            </w:r>
            <w:r w:rsidRPr="00B65BDB">
              <w:t xml:space="preserve">prestação de serviço sob demanda na área de eventos, CONTEMPLANDO: Planejamento, organização, coordenação, execução, com elaboração de projetos quando necessário à expedição de licenças, laudos </w:t>
            </w:r>
            <w:proofErr w:type="spellStart"/>
            <w:r w:rsidRPr="00B65BDB">
              <w:t>etc</w:t>
            </w:r>
            <w:proofErr w:type="spellEnd"/>
            <w:r w:rsidRPr="00B65BDB">
              <w:t xml:space="preserve">, promoções e patrocínios, com viabilização de infraestrutura e fornecimento de apoio </w:t>
            </w:r>
            <w:proofErr w:type="spellStart"/>
            <w:r w:rsidRPr="00B65BDB">
              <w:t>logistico</w:t>
            </w:r>
            <w:proofErr w:type="spellEnd"/>
            <w:r w:rsidRPr="00B65BDB">
              <w:t xml:space="preserve"> para atendimento a eventos realizados pela </w:t>
            </w:r>
            <w:proofErr w:type="spellStart"/>
            <w:r w:rsidRPr="00B65BDB">
              <w:t>Emdagro</w:t>
            </w:r>
            <w:proofErr w:type="spellEnd"/>
            <w:r w:rsidRPr="00B65BDB">
              <w:t>, de acordo com as disposições no edital e seus anexos</w:t>
            </w:r>
          </w:p>
        </w:tc>
        <w:tc>
          <w:tcPr>
            <w:tcW w:w="1701" w:type="dxa"/>
          </w:tcPr>
          <w:p w14:paraId="532CBAAE" w14:textId="6067C07F" w:rsidR="009D601D" w:rsidRPr="0041431D" w:rsidRDefault="00184766" w:rsidP="00BD4601">
            <w:pPr>
              <w:rPr>
                <w:rFonts w:ascii="Times New Roman" w:hAnsi="Times New Roman" w:cs="Times New Roman"/>
                <w:bCs/>
                <w:sz w:val="20"/>
                <w:szCs w:val="20"/>
              </w:rPr>
            </w:pPr>
            <w:r>
              <w:rPr>
                <w:rFonts w:ascii="Calibri" w:hAnsi="Calibri" w:cs="Calibri"/>
              </w:rPr>
              <w:t>254.924,50</w:t>
            </w:r>
          </w:p>
        </w:tc>
        <w:tc>
          <w:tcPr>
            <w:tcW w:w="2125" w:type="dxa"/>
          </w:tcPr>
          <w:p w14:paraId="7602863D" w14:textId="37615F8B" w:rsidR="009D601D" w:rsidRPr="00061B47" w:rsidRDefault="00061B47" w:rsidP="00BD4601">
            <w:pPr>
              <w:rPr>
                <w:rFonts w:ascii="Times New Roman" w:hAnsi="Times New Roman" w:cs="Times New Roman"/>
                <w:sz w:val="20"/>
                <w:szCs w:val="20"/>
              </w:rPr>
            </w:pPr>
            <w:r w:rsidRPr="00061B47">
              <w:rPr>
                <w:rFonts w:ascii="Calibri" w:hAnsi="Calibri" w:cs="Calibri"/>
                <w:lang w:eastAsia="pt-BR"/>
              </w:rPr>
              <w:t>Marcelo Silva dos Santos</w:t>
            </w:r>
          </w:p>
        </w:tc>
      </w:tr>
      <w:tr w:rsidR="009D601D" w:rsidRPr="0041431D" w14:paraId="66DC7C67" w14:textId="77777777" w:rsidTr="00BF4C9F">
        <w:tc>
          <w:tcPr>
            <w:tcW w:w="1526" w:type="dxa"/>
          </w:tcPr>
          <w:p w14:paraId="53ACBEBE" w14:textId="339D763A" w:rsidR="009D601D" w:rsidRPr="0041431D" w:rsidRDefault="009D601D" w:rsidP="00BD4601">
            <w:pPr>
              <w:rPr>
                <w:rFonts w:ascii="Times New Roman" w:hAnsi="Times New Roman" w:cs="Times New Roman"/>
                <w:sz w:val="20"/>
                <w:szCs w:val="20"/>
              </w:rPr>
            </w:pPr>
            <w:r w:rsidRPr="0041431D">
              <w:rPr>
                <w:rFonts w:ascii="Times New Roman" w:hAnsi="Times New Roman" w:cs="Times New Roman"/>
                <w:sz w:val="20"/>
                <w:szCs w:val="20"/>
              </w:rPr>
              <w:t>Contrato</w:t>
            </w:r>
          </w:p>
        </w:tc>
        <w:tc>
          <w:tcPr>
            <w:tcW w:w="1163" w:type="dxa"/>
          </w:tcPr>
          <w:p w14:paraId="251E544B" w14:textId="591E7FBA" w:rsidR="009D601D" w:rsidRDefault="009D601D" w:rsidP="00BD4601">
            <w:pPr>
              <w:jc w:val="center"/>
              <w:rPr>
                <w:rFonts w:ascii="Times New Roman" w:hAnsi="Times New Roman" w:cs="Times New Roman"/>
                <w:sz w:val="20"/>
                <w:szCs w:val="20"/>
              </w:rPr>
            </w:pPr>
            <w:r>
              <w:rPr>
                <w:rFonts w:ascii="Times New Roman" w:hAnsi="Times New Roman" w:cs="Times New Roman"/>
                <w:sz w:val="20"/>
                <w:szCs w:val="20"/>
              </w:rPr>
              <w:t>17/2024</w:t>
            </w:r>
          </w:p>
        </w:tc>
        <w:tc>
          <w:tcPr>
            <w:tcW w:w="1985" w:type="dxa"/>
          </w:tcPr>
          <w:p w14:paraId="17948FD9" w14:textId="5D3016E2" w:rsidR="009D601D" w:rsidRPr="0041431D" w:rsidRDefault="00FB6550" w:rsidP="00BD4601">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SANTIAGO &amp; CINTRA IMP. E EXP. LTDA</w:t>
            </w:r>
          </w:p>
        </w:tc>
        <w:tc>
          <w:tcPr>
            <w:tcW w:w="1559" w:type="dxa"/>
          </w:tcPr>
          <w:p w14:paraId="709F0DC6" w14:textId="77777777" w:rsidR="00812B2C" w:rsidRDefault="005F3308" w:rsidP="005F3308">
            <w:pPr>
              <w:jc w:val="center"/>
              <w:rPr>
                <w:rFonts w:ascii="Times New Roman" w:hAnsi="Times New Roman" w:cs="Times New Roman"/>
                <w:sz w:val="20"/>
                <w:szCs w:val="20"/>
              </w:rPr>
            </w:pPr>
            <w:r w:rsidRPr="0041431D">
              <w:rPr>
                <w:rFonts w:ascii="Times New Roman" w:hAnsi="Times New Roman" w:cs="Times New Roman"/>
                <w:sz w:val="20"/>
                <w:szCs w:val="20"/>
              </w:rPr>
              <w:t xml:space="preserve">12 </w:t>
            </w:r>
            <w:r>
              <w:rPr>
                <w:rFonts w:ascii="Times New Roman" w:hAnsi="Times New Roman" w:cs="Times New Roman"/>
                <w:sz w:val="20"/>
                <w:szCs w:val="20"/>
              </w:rPr>
              <w:t xml:space="preserve">(doze) </w:t>
            </w:r>
          </w:p>
          <w:p w14:paraId="0C5D50C0" w14:textId="5B1931F9" w:rsidR="005F3308" w:rsidRDefault="00812B2C" w:rsidP="005F3308">
            <w:pPr>
              <w:jc w:val="center"/>
              <w:rPr>
                <w:rFonts w:ascii="Times New Roman" w:hAnsi="Times New Roman" w:cs="Times New Roman"/>
                <w:sz w:val="20"/>
                <w:szCs w:val="20"/>
              </w:rPr>
            </w:pPr>
            <w:proofErr w:type="gramStart"/>
            <w:r>
              <w:rPr>
                <w:rFonts w:ascii="Times New Roman" w:hAnsi="Times New Roman" w:cs="Times New Roman"/>
                <w:sz w:val="20"/>
                <w:szCs w:val="20"/>
              </w:rPr>
              <w:t>meses</w:t>
            </w:r>
            <w:proofErr w:type="gramEnd"/>
          </w:p>
          <w:p w14:paraId="6C8CAF6D" w14:textId="1B31CE4E" w:rsidR="005F3308" w:rsidRDefault="005F3308" w:rsidP="005F3308">
            <w:pPr>
              <w:jc w:val="center"/>
              <w:rPr>
                <w:rFonts w:ascii="Times New Roman" w:hAnsi="Times New Roman" w:cs="Times New Roman"/>
                <w:sz w:val="20"/>
                <w:szCs w:val="20"/>
              </w:rPr>
            </w:pPr>
            <w:r>
              <w:rPr>
                <w:rFonts w:ascii="Times New Roman" w:hAnsi="Times New Roman" w:cs="Times New Roman"/>
                <w:sz w:val="20"/>
                <w:szCs w:val="20"/>
              </w:rPr>
              <w:t>19/06/2024</w:t>
            </w:r>
          </w:p>
          <w:p w14:paraId="60C452FC" w14:textId="1404D464" w:rsidR="005F3308" w:rsidRDefault="005F3308" w:rsidP="005F3308">
            <w:pPr>
              <w:jc w:val="center"/>
              <w:rPr>
                <w:rFonts w:ascii="Times New Roman" w:hAnsi="Times New Roman" w:cs="Times New Roman"/>
                <w:sz w:val="20"/>
                <w:szCs w:val="20"/>
              </w:rPr>
            </w:pPr>
            <w:r>
              <w:rPr>
                <w:rFonts w:ascii="Times New Roman" w:hAnsi="Times New Roman" w:cs="Times New Roman"/>
                <w:sz w:val="20"/>
                <w:szCs w:val="20"/>
              </w:rPr>
              <w:t>19/06/2025</w:t>
            </w:r>
          </w:p>
          <w:p w14:paraId="1854B5AE" w14:textId="094B4705" w:rsidR="00F1491B" w:rsidRPr="0041431D" w:rsidRDefault="00381A48" w:rsidP="005F3308">
            <w:pPr>
              <w:jc w:val="center"/>
              <w:rPr>
                <w:rFonts w:ascii="Times New Roman" w:hAnsi="Times New Roman" w:cs="Times New Roman"/>
                <w:sz w:val="20"/>
                <w:szCs w:val="20"/>
              </w:rPr>
            </w:pPr>
            <w:r>
              <w:rPr>
                <w:rFonts w:ascii="Times New Roman" w:hAnsi="Times New Roman" w:cs="Times New Roman"/>
                <w:color w:val="4F81BD" w:themeColor="accent1"/>
                <w:sz w:val="20"/>
                <w:szCs w:val="20"/>
              </w:rPr>
              <w:t>(</w:t>
            </w:r>
            <w:proofErr w:type="gramStart"/>
            <w:r w:rsidR="003B6778">
              <w:rPr>
                <w:rFonts w:ascii="Times New Roman" w:hAnsi="Times New Roman" w:cs="Times New Roman"/>
                <w:color w:val="4F81BD" w:themeColor="accent1"/>
                <w:sz w:val="20"/>
                <w:szCs w:val="20"/>
              </w:rPr>
              <w:t>v</w:t>
            </w:r>
            <w:r w:rsidR="00F1491B" w:rsidRPr="00CE025F">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395F4010" w14:textId="77777777" w:rsidR="009D601D" w:rsidRPr="0041431D" w:rsidRDefault="009D601D" w:rsidP="00BD4601">
            <w:pPr>
              <w:rPr>
                <w:rFonts w:ascii="Times New Roman" w:hAnsi="Times New Roman" w:cs="Times New Roman"/>
                <w:bCs/>
                <w:sz w:val="20"/>
                <w:szCs w:val="20"/>
              </w:rPr>
            </w:pPr>
          </w:p>
        </w:tc>
        <w:tc>
          <w:tcPr>
            <w:tcW w:w="3544" w:type="dxa"/>
          </w:tcPr>
          <w:p w14:paraId="5B81976B" w14:textId="77777777" w:rsidR="00FB6550" w:rsidRPr="00F130CD" w:rsidRDefault="00FB6550" w:rsidP="00FB6550">
            <w:pPr>
              <w:pStyle w:val="SemEspaamento"/>
              <w:jc w:val="both"/>
            </w:pPr>
            <w:r w:rsidRPr="00F130CD">
              <w:t xml:space="preserve">Contratação de </w:t>
            </w:r>
            <w:r>
              <w:t xml:space="preserve">Aquisição de </w:t>
            </w:r>
            <w:r w:rsidRPr="00835533">
              <w:rPr>
                <w:b/>
                <w:bCs/>
              </w:rPr>
              <w:t>RECEPTOR GNSS</w:t>
            </w:r>
            <w:r>
              <w:t xml:space="preserve"> para atender necessidades da EMDAGRO</w:t>
            </w:r>
            <w:r w:rsidRPr="00F130CD">
              <w:t>, nas condições estabelecidas no projeto básico, que integra este contrato independente de transcrição.</w:t>
            </w:r>
          </w:p>
          <w:p w14:paraId="159ABD90" w14:textId="77777777" w:rsidR="00FB6550" w:rsidRPr="00F130CD" w:rsidRDefault="00FB6550" w:rsidP="00FB6550">
            <w:pPr>
              <w:pStyle w:val="SemEspaamento"/>
              <w:jc w:val="both"/>
              <w:rPr>
                <w:b/>
              </w:rPr>
            </w:pPr>
          </w:p>
          <w:p w14:paraId="1629838D" w14:textId="77777777" w:rsidR="009D601D" w:rsidRPr="0041431D" w:rsidRDefault="009D601D" w:rsidP="00BD4601">
            <w:pPr>
              <w:pStyle w:val="SemEspaamento"/>
              <w:jc w:val="both"/>
              <w:rPr>
                <w:rFonts w:ascii="Times New Roman" w:hAnsi="Times New Roman" w:cs="Times New Roman"/>
                <w:sz w:val="20"/>
                <w:szCs w:val="20"/>
              </w:rPr>
            </w:pPr>
          </w:p>
        </w:tc>
        <w:tc>
          <w:tcPr>
            <w:tcW w:w="1701" w:type="dxa"/>
          </w:tcPr>
          <w:p w14:paraId="51A8749D" w14:textId="09203512" w:rsidR="009D601D" w:rsidRPr="004833AF" w:rsidRDefault="004833AF" w:rsidP="00BD4601">
            <w:pPr>
              <w:rPr>
                <w:rFonts w:ascii="Times New Roman" w:hAnsi="Times New Roman" w:cs="Times New Roman"/>
                <w:bCs/>
                <w:sz w:val="20"/>
                <w:szCs w:val="20"/>
              </w:rPr>
            </w:pPr>
            <w:r w:rsidRPr="004833AF">
              <w:rPr>
                <w:bCs/>
              </w:rPr>
              <w:t>54.500,00</w:t>
            </w:r>
          </w:p>
        </w:tc>
        <w:tc>
          <w:tcPr>
            <w:tcW w:w="2125" w:type="dxa"/>
          </w:tcPr>
          <w:p w14:paraId="4F328003" w14:textId="1DB93B73" w:rsidR="00AB2FF8" w:rsidRPr="003302C5" w:rsidRDefault="00AB2FF8" w:rsidP="00AB2FF8">
            <w:pPr>
              <w:rPr>
                <w:rFonts w:ascii="Times New Roman" w:hAnsi="Times New Roman" w:cs="Times New Roman"/>
                <w:sz w:val="20"/>
                <w:szCs w:val="20"/>
              </w:rPr>
            </w:pPr>
            <w:r w:rsidRPr="003302C5">
              <w:rPr>
                <w:rFonts w:ascii="Times New Roman" w:hAnsi="Times New Roman" w:cs="Times New Roman"/>
                <w:sz w:val="20"/>
                <w:szCs w:val="20"/>
              </w:rPr>
              <w:t>Frederico Carlos</w:t>
            </w:r>
          </w:p>
          <w:p w14:paraId="468E944F" w14:textId="5F65C4D6" w:rsidR="009D601D" w:rsidRPr="0041431D" w:rsidRDefault="00AB2FF8" w:rsidP="00AB2FF8">
            <w:pPr>
              <w:rPr>
                <w:rFonts w:ascii="Times New Roman" w:hAnsi="Times New Roman" w:cs="Times New Roman"/>
                <w:sz w:val="20"/>
                <w:szCs w:val="20"/>
              </w:rPr>
            </w:pPr>
            <w:r w:rsidRPr="003302C5">
              <w:rPr>
                <w:rFonts w:ascii="Times New Roman" w:hAnsi="Times New Roman" w:cs="Times New Roman"/>
                <w:sz w:val="20"/>
                <w:szCs w:val="20"/>
              </w:rPr>
              <w:t>Coutinho Conrado Dantas</w:t>
            </w:r>
          </w:p>
        </w:tc>
      </w:tr>
      <w:tr w:rsidR="008B60A2" w:rsidRPr="0041431D" w14:paraId="2F66F6FB" w14:textId="77777777" w:rsidTr="00BF4C9F">
        <w:tc>
          <w:tcPr>
            <w:tcW w:w="1526" w:type="dxa"/>
          </w:tcPr>
          <w:p w14:paraId="0443711B" w14:textId="63B2D5C8" w:rsidR="008B60A2" w:rsidRPr="0041431D" w:rsidRDefault="008B60A2" w:rsidP="008B60A2">
            <w:pPr>
              <w:rPr>
                <w:rFonts w:ascii="Times New Roman" w:hAnsi="Times New Roman" w:cs="Times New Roman"/>
                <w:sz w:val="20"/>
                <w:szCs w:val="20"/>
              </w:rPr>
            </w:pPr>
            <w:r w:rsidRPr="00F3625A">
              <w:rPr>
                <w:rFonts w:ascii="Times New Roman" w:hAnsi="Times New Roman" w:cs="Times New Roman"/>
                <w:sz w:val="20"/>
                <w:szCs w:val="20"/>
              </w:rPr>
              <w:t>Contrato</w:t>
            </w:r>
          </w:p>
        </w:tc>
        <w:tc>
          <w:tcPr>
            <w:tcW w:w="1163" w:type="dxa"/>
          </w:tcPr>
          <w:p w14:paraId="2A56BE76" w14:textId="3216BA67" w:rsidR="008B60A2" w:rsidRDefault="008B60A2" w:rsidP="008B60A2">
            <w:pPr>
              <w:jc w:val="center"/>
              <w:rPr>
                <w:rFonts w:ascii="Times New Roman" w:hAnsi="Times New Roman" w:cs="Times New Roman"/>
                <w:sz w:val="20"/>
                <w:szCs w:val="20"/>
              </w:rPr>
            </w:pPr>
            <w:r>
              <w:rPr>
                <w:rFonts w:ascii="Times New Roman" w:hAnsi="Times New Roman" w:cs="Times New Roman"/>
                <w:sz w:val="20"/>
                <w:szCs w:val="20"/>
              </w:rPr>
              <w:t>18/2024</w:t>
            </w:r>
          </w:p>
        </w:tc>
        <w:tc>
          <w:tcPr>
            <w:tcW w:w="1985" w:type="dxa"/>
          </w:tcPr>
          <w:p w14:paraId="5CD5860D" w14:textId="3FB8231F" w:rsidR="008B60A2" w:rsidRDefault="008B60A2" w:rsidP="008B60A2">
            <w:pPr>
              <w:pStyle w:val="Recuodecorpodetexto3"/>
              <w:widowControl w:val="0"/>
              <w:tabs>
                <w:tab w:val="left" w:pos="1134"/>
                <w:tab w:val="left" w:pos="6804"/>
              </w:tabs>
              <w:ind w:left="0"/>
              <w:jc w:val="both"/>
              <w:rPr>
                <w:rFonts w:ascii="Times New Roman" w:hAnsi="Times New Roman" w:cs="Times New Roman"/>
                <w:sz w:val="20"/>
                <w:szCs w:val="20"/>
              </w:rPr>
            </w:pPr>
            <w:r>
              <w:rPr>
                <w:rFonts w:ascii="Times New Roman" w:hAnsi="Times New Roman" w:cs="Times New Roman"/>
                <w:sz w:val="20"/>
                <w:szCs w:val="20"/>
              </w:rPr>
              <w:t>ZDOC TECNOLOGIA EM DOCUMENTOS E SISTEMAS LTDA EPP</w:t>
            </w:r>
          </w:p>
        </w:tc>
        <w:tc>
          <w:tcPr>
            <w:tcW w:w="1559" w:type="dxa"/>
          </w:tcPr>
          <w:p w14:paraId="78DB62DF" w14:textId="77777777" w:rsidR="00812B2C" w:rsidRDefault="008B60A2" w:rsidP="00812B2C">
            <w:pPr>
              <w:jc w:val="center"/>
              <w:rPr>
                <w:rFonts w:ascii="Times New Roman" w:hAnsi="Times New Roman" w:cs="Times New Roman"/>
                <w:sz w:val="20"/>
                <w:szCs w:val="20"/>
              </w:rPr>
            </w:pPr>
            <w:r w:rsidRPr="0041431D">
              <w:rPr>
                <w:rFonts w:ascii="Times New Roman" w:hAnsi="Times New Roman" w:cs="Times New Roman"/>
                <w:sz w:val="20"/>
                <w:szCs w:val="20"/>
              </w:rPr>
              <w:t xml:space="preserve">12 </w:t>
            </w:r>
            <w:r>
              <w:rPr>
                <w:rFonts w:ascii="Times New Roman" w:hAnsi="Times New Roman" w:cs="Times New Roman"/>
                <w:sz w:val="20"/>
                <w:szCs w:val="20"/>
              </w:rPr>
              <w:t xml:space="preserve">(doze) </w:t>
            </w:r>
          </w:p>
          <w:p w14:paraId="67774120" w14:textId="5DF771F3" w:rsidR="00812B2C" w:rsidRDefault="00812B2C" w:rsidP="00812B2C">
            <w:pPr>
              <w:jc w:val="center"/>
              <w:rPr>
                <w:rFonts w:ascii="Times New Roman" w:hAnsi="Times New Roman" w:cs="Times New Roman"/>
                <w:sz w:val="20"/>
                <w:szCs w:val="20"/>
              </w:rPr>
            </w:pPr>
            <w:proofErr w:type="gramStart"/>
            <w:r>
              <w:rPr>
                <w:rFonts w:ascii="Times New Roman" w:hAnsi="Times New Roman" w:cs="Times New Roman"/>
                <w:sz w:val="20"/>
                <w:szCs w:val="20"/>
              </w:rPr>
              <w:t>meses</w:t>
            </w:r>
            <w:proofErr w:type="gramEnd"/>
          </w:p>
          <w:p w14:paraId="10DE4C3B" w14:textId="77777777" w:rsidR="008B60A2" w:rsidRDefault="008B60A2" w:rsidP="008B60A2">
            <w:pPr>
              <w:jc w:val="center"/>
              <w:rPr>
                <w:rFonts w:ascii="Times New Roman" w:hAnsi="Times New Roman" w:cs="Times New Roman"/>
                <w:sz w:val="20"/>
                <w:szCs w:val="20"/>
              </w:rPr>
            </w:pPr>
            <w:r>
              <w:rPr>
                <w:rFonts w:ascii="Times New Roman" w:hAnsi="Times New Roman" w:cs="Times New Roman"/>
                <w:sz w:val="20"/>
                <w:szCs w:val="20"/>
              </w:rPr>
              <w:t>28/08/2024</w:t>
            </w:r>
          </w:p>
          <w:p w14:paraId="298B83B2" w14:textId="77777777" w:rsidR="008B60A2" w:rsidRDefault="00FF2316" w:rsidP="008B60A2">
            <w:pPr>
              <w:jc w:val="center"/>
              <w:rPr>
                <w:rFonts w:ascii="Times New Roman" w:hAnsi="Times New Roman" w:cs="Times New Roman"/>
                <w:sz w:val="20"/>
                <w:szCs w:val="20"/>
              </w:rPr>
            </w:pPr>
            <w:r>
              <w:rPr>
                <w:rFonts w:ascii="Times New Roman" w:hAnsi="Times New Roman" w:cs="Times New Roman"/>
                <w:sz w:val="20"/>
                <w:szCs w:val="20"/>
              </w:rPr>
              <w:t>29/08/2025</w:t>
            </w:r>
          </w:p>
          <w:p w14:paraId="0684865E" w14:textId="41EAF549" w:rsidR="00F1491B" w:rsidRPr="0041431D" w:rsidRDefault="00381A48" w:rsidP="008B60A2">
            <w:pPr>
              <w:jc w:val="center"/>
              <w:rPr>
                <w:rFonts w:ascii="Times New Roman" w:hAnsi="Times New Roman" w:cs="Times New Roman"/>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F1491B"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252373A8" w14:textId="1142C8B7" w:rsidR="008B60A2" w:rsidRPr="00E64FC8" w:rsidRDefault="009F7143" w:rsidP="00E64FC8">
            <w:pPr>
              <w:pStyle w:val="SemEspaamento"/>
              <w:jc w:val="both"/>
            </w:pPr>
            <w:r w:rsidRPr="00E64FC8">
              <w:t>Contratação de empresa especializada para prestação de serviços técnicos na área de tecnologia da informação</w:t>
            </w:r>
            <w:r w:rsidR="00E64FC8" w:rsidRPr="00E64FC8">
              <w:t xml:space="preserve"> qualificada em Análises de Sistemas, Administração de Banco de Dados, Programação, teste de Software, </w:t>
            </w:r>
            <w:r w:rsidR="00E64FC8">
              <w:t>Administração de Redes, Suporte em TI, Digitalização e Indexa</w:t>
            </w:r>
            <w:r w:rsidR="00727E38">
              <w:t xml:space="preserve">ção de </w:t>
            </w:r>
            <w:r w:rsidR="00727E38">
              <w:lastRenderedPageBreak/>
              <w:t>Documentos, conforme especificações detalhadas constantes nos Anexos I e II do edital referentes ao Pregão n° 17/2023 e processo Administrativo n° 18/2024 e 1941/2023, E-DOC n° 149/2024, os integrantes independente a este independente de transcrição.</w:t>
            </w:r>
          </w:p>
        </w:tc>
        <w:tc>
          <w:tcPr>
            <w:tcW w:w="1701" w:type="dxa"/>
          </w:tcPr>
          <w:p w14:paraId="5C18ADA6" w14:textId="3DBF76B7" w:rsidR="008B60A2" w:rsidRPr="004833AF" w:rsidRDefault="008B60A2" w:rsidP="008B60A2">
            <w:pPr>
              <w:rPr>
                <w:bCs/>
              </w:rPr>
            </w:pPr>
            <w:r>
              <w:rPr>
                <w:bCs/>
              </w:rPr>
              <w:lastRenderedPageBreak/>
              <w:t>592.704,00</w:t>
            </w:r>
          </w:p>
        </w:tc>
        <w:tc>
          <w:tcPr>
            <w:tcW w:w="2125" w:type="dxa"/>
          </w:tcPr>
          <w:p w14:paraId="39CAAD4B" w14:textId="56D8E393" w:rsidR="008B60A2" w:rsidRPr="003302C5" w:rsidRDefault="00FF2316" w:rsidP="008B60A2">
            <w:pPr>
              <w:rPr>
                <w:rFonts w:ascii="Times New Roman" w:hAnsi="Times New Roman" w:cs="Times New Roman"/>
                <w:sz w:val="20"/>
                <w:szCs w:val="20"/>
              </w:rPr>
            </w:pPr>
            <w:r>
              <w:rPr>
                <w:rFonts w:ascii="Times New Roman" w:hAnsi="Times New Roman" w:cs="Times New Roman"/>
                <w:sz w:val="20"/>
                <w:szCs w:val="20"/>
              </w:rPr>
              <w:t>José Carlos de Andrade</w:t>
            </w:r>
          </w:p>
        </w:tc>
      </w:tr>
      <w:tr w:rsidR="008B60A2" w:rsidRPr="0041431D" w14:paraId="1CD5F205" w14:textId="77777777" w:rsidTr="00BF4C9F">
        <w:tc>
          <w:tcPr>
            <w:tcW w:w="1526" w:type="dxa"/>
          </w:tcPr>
          <w:p w14:paraId="7B62E7A8" w14:textId="5EC04ACC" w:rsidR="008B60A2" w:rsidRPr="0041431D" w:rsidRDefault="008B60A2" w:rsidP="008B60A2">
            <w:pPr>
              <w:rPr>
                <w:rFonts w:ascii="Times New Roman" w:hAnsi="Times New Roman" w:cs="Times New Roman"/>
                <w:sz w:val="20"/>
                <w:szCs w:val="20"/>
              </w:rPr>
            </w:pPr>
            <w:r w:rsidRPr="00F3625A">
              <w:rPr>
                <w:rFonts w:ascii="Times New Roman" w:hAnsi="Times New Roman" w:cs="Times New Roman"/>
                <w:sz w:val="20"/>
                <w:szCs w:val="20"/>
              </w:rPr>
              <w:lastRenderedPageBreak/>
              <w:t>Contrato</w:t>
            </w:r>
          </w:p>
        </w:tc>
        <w:tc>
          <w:tcPr>
            <w:tcW w:w="1163" w:type="dxa"/>
          </w:tcPr>
          <w:p w14:paraId="1C5E1B29" w14:textId="0F580EB2" w:rsidR="008B60A2" w:rsidRDefault="00727E38" w:rsidP="008B60A2">
            <w:pPr>
              <w:jc w:val="center"/>
              <w:rPr>
                <w:rFonts w:ascii="Times New Roman" w:hAnsi="Times New Roman" w:cs="Times New Roman"/>
                <w:sz w:val="20"/>
                <w:szCs w:val="20"/>
              </w:rPr>
            </w:pPr>
            <w:r>
              <w:rPr>
                <w:rFonts w:ascii="Times New Roman" w:hAnsi="Times New Roman" w:cs="Times New Roman"/>
                <w:sz w:val="20"/>
                <w:szCs w:val="20"/>
              </w:rPr>
              <w:t>19/2024</w:t>
            </w:r>
          </w:p>
        </w:tc>
        <w:tc>
          <w:tcPr>
            <w:tcW w:w="1985" w:type="dxa"/>
          </w:tcPr>
          <w:p w14:paraId="6144A293" w14:textId="423D6256" w:rsidR="008B60A2" w:rsidRPr="005810E2" w:rsidRDefault="00727E38" w:rsidP="005810E2">
            <w:pPr>
              <w:pStyle w:val="SemEspaamento"/>
              <w:jc w:val="both"/>
            </w:pPr>
            <w:r w:rsidRPr="005810E2">
              <w:t>SANTIAGO &amp; CINTRA</w:t>
            </w:r>
            <w:r w:rsidR="005810E2" w:rsidRPr="005810E2">
              <w:t xml:space="preserve"> IMPORTAÇÃO E EXPORTAÇÃO LTDA.</w:t>
            </w:r>
          </w:p>
        </w:tc>
        <w:tc>
          <w:tcPr>
            <w:tcW w:w="1559" w:type="dxa"/>
          </w:tcPr>
          <w:p w14:paraId="7F4D9B84" w14:textId="63102E27" w:rsidR="008B60A2" w:rsidRDefault="00B22400" w:rsidP="008B60A2">
            <w:pPr>
              <w:jc w:val="center"/>
              <w:rPr>
                <w:rFonts w:ascii="Times New Roman" w:hAnsi="Times New Roman" w:cs="Times New Roman"/>
                <w:sz w:val="20"/>
                <w:szCs w:val="20"/>
              </w:rPr>
            </w:pPr>
            <w:r>
              <w:rPr>
                <w:rFonts w:ascii="Times New Roman" w:hAnsi="Times New Roman" w:cs="Times New Roman"/>
                <w:sz w:val="20"/>
                <w:szCs w:val="20"/>
              </w:rPr>
              <w:t xml:space="preserve">30 </w:t>
            </w:r>
            <w:r w:rsidR="00812B2C">
              <w:rPr>
                <w:rFonts w:ascii="Times New Roman" w:hAnsi="Times New Roman" w:cs="Times New Roman"/>
                <w:sz w:val="20"/>
                <w:szCs w:val="20"/>
              </w:rPr>
              <w:t>(</w:t>
            </w:r>
            <w:r w:rsidR="00371CF2">
              <w:rPr>
                <w:rFonts w:ascii="Times New Roman" w:hAnsi="Times New Roman" w:cs="Times New Roman"/>
                <w:sz w:val="20"/>
                <w:szCs w:val="20"/>
              </w:rPr>
              <w:t>trinta</w:t>
            </w:r>
            <w:r w:rsidR="00812B2C">
              <w:rPr>
                <w:rFonts w:ascii="Times New Roman" w:hAnsi="Times New Roman" w:cs="Times New Roman"/>
                <w:sz w:val="20"/>
                <w:szCs w:val="20"/>
              </w:rPr>
              <w:t>)</w:t>
            </w:r>
          </w:p>
          <w:p w14:paraId="7EC7703F" w14:textId="665590EB" w:rsidR="00371CF2" w:rsidRDefault="00371CF2" w:rsidP="008B60A2">
            <w:pPr>
              <w:jc w:val="center"/>
              <w:rPr>
                <w:rFonts w:ascii="Times New Roman" w:hAnsi="Times New Roman" w:cs="Times New Roman"/>
                <w:sz w:val="20"/>
                <w:szCs w:val="20"/>
              </w:rPr>
            </w:pPr>
            <w:proofErr w:type="gramStart"/>
            <w:r>
              <w:rPr>
                <w:rFonts w:ascii="Times New Roman" w:hAnsi="Times New Roman" w:cs="Times New Roman"/>
                <w:sz w:val="20"/>
                <w:szCs w:val="20"/>
              </w:rPr>
              <w:t>dias</w:t>
            </w:r>
            <w:proofErr w:type="gramEnd"/>
          </w:p>
          <w:p w14:paraId="308CBAD3" w14:textId="77777777" w:rsidR="00B22400" w:rsidRDefault="00B22400" w:rsidP="008B60A2">
            <w:pPr>
              <w:jc w:val="center"/>
              <w:rPr>
                <w:rFonts w:ascii="Times New Roman" w:hAnsi="Times New Roman" w:cs="Times New Roman"/>
                <w:sz w:val="20"/>
                <w:szCs w:val="20"/>
              </w:rPr>
            </w:pPr>
            <w:r>
              <w:rPr>
                <w:rFonts w:ascii="Times New Roman" w:hAnsi="Times New Roman" w:cs="Times New Roman"/>
                <w:sz w:val="20"/>
                <w:szCs w:val="20"/>
              </w:rPr>
              <w:t>31/12/2024</w:t>
            </w:r>
          </w:p>
          <w:p w14:paraId="2D64AF15" w14:textId="3780E6C2" w:rsidR="00B22400" w:rsidRDefault="00B22400" w:rsidP="006975A8">
            <w:pPr>
              <w:jc w:val="center"/>
              <w:rPr>
                <w:rFonts w:ascii="Times New Roman" w:hAnsi="Times New Roman" w:cs="Times New Roman"/>
                <w:sz w:val="20"/>
                <w:szCs w:val="20"/>
              </w:rPr>
            </w:pPr>
            <w:r>
              <w:rPr>
                <w:rFonts w:ascii="Times New Roman" w:hAnsi="Times New Roman" w:cs="Times New Roman"/>
                <w:sz w:val="20"/>
                <w:szCs w:val="20"/>
              </w:rPr>
              <w:t>31/01/2025</w:t>
            </w:r>
          </w:p>
          <w:p w14:paraId="211DC176" w14:textId="24240A54" w:rsidR="00B22400" w:rsidRPr="0041431D" w:rsidRDefault="00B22400" w:rsidP="008B60A2">
            <w:pPr>
              <w:jc w:val="center"/>
              <w:rPr>
                <w:rFonts w:ascii="Times New Roman" w:hAnsi="Times New Roman" w:cs="Times New Roman"/>
                <w:sz w:val="20"/>
                <w:szCs w:val="20"/>
              </w:rPr>
            </w:pPr>
            <w:r w:rsidRPr="00B22400">
              <w:rPr>
                <w:rFonts w:ascii="Times New Roman" w:hAnsi="Times New Roman" w:cs="Times New Roman"/>
                <w:color w:val="FF0000"/>
                <w:sz w:val="20"/>
                <w:szCs w:val="20"/>
              </w:rPr>
              <w:t>(encerrado)</w:t>
            </w:r>
          </w:p>
        </w:tc>
        <w:tc>
          <w:tcPr>
            <w:tcW w:w="3544" w:type="dxa"/>
          </w:tcPr>
          <w:p w14:paraId="26BBF49C" w14:textId="77777777" w:rsidR="005810E2" w:rsidRPr="00D9785B" w:rsidRDefault="005810E2" w:rsidP="005810E2">
            <w:pPr>
              <w:pStyle w:val="SemEspaamento"/>
              <w:jc w:val="both"/>
              <w:rPr>
                <w:b/>
                <w:bCs/>
              </w:rPr>
            </w:pPr>
            <w:r w:rsidRPr="00D9785B">
              <w:t xml:space="preserve">O presente Contrato tem por objeto </w:t>
            </w:r>
            <w:r w:rsidRPr="00D9785B">
              <w:rPr>
                <w:color w:val="000000"/>
              </w:rPr>
              <w:t>a Aquisição de uma aeronave não tripulada (DRONE)</w:t>
            </w:r>
            <w:r w:rsidRPr="00D9785B">
              <w:rPr>
                <w:b/>
              </w:rPr>
              <w:t>,</w:t>
            </w:r>
            <w:r w:rsidRPr="00D9785B">
              <w:t xml:space="preserve"> destinados à Contratante</w:t>
            </w:r>
            <w:r w:rsidRPr="00D9785B">
              <w:rPr>
                <w:b/>
                <w:bCs/>
              </w:rPr>
              <w:t xml:space="preserve">, </w:t>
            </w:r>
            <w:r w:rsidRPr="00D9785B">
              <w:t>conforme especificações técnicas constantes no Termo de Referência, anexo I do Edital de Pregão Eletrônico nº09/2024, que integra este contrato independe de transcrição.</w:t>
            </w:r>
            <w:r w:rsidRPr="00D9785B">
              <w:rPr>
                <w:b/>
                <w:bCs/>
              </w:rPr>
              <w:t xml:space="preserve">  </w:t>
            </w:r>
          </w:p>
          <w:p w14:paraId="13A3D346" w14:textId="77777777" w:rsidR="005810E2" w:rsidRPr="00D9785B" w:rsidRDefault="005810E2" w:rsidP="005810E2">
            <w:pPr>
              <w:pStyle w:val="corpo"/>
              <w:spacing w:before="0" w:after="0" w:line="312" w:lineRule="auto"/>
              <w:jc w:val="both"/>
              <w:rPr>
                <w:rFonts w:ascii="Verdana" w:hAnsi="Verdana" w:cs="Arial"/>
                <w:sz w:val="22"/>
                <w:szCs w:val="22"/>
              </w:rPr>
            </w:pPr>
            <w:r w:rsidRPr="00D9785B">
              <w:rPr>
                <w:rFonts w:ascii="Verdana" w:hAnsi="Verdana" w:cs="Arial"/>
                <w:sz w:val="22"/>
                <w:szCs w:val="22"/>
              </w:rPr>
              <w:t xml:space="preserve"> </w:t>
            </w:r>
          </w:p>
          <w:p w14:paraId="0D93A077" w14:textId="77777777" w:rsidR="008B60A2" w:rsidRPr="00F130CD" w:rsidRDefault="008B60A2" w:rsidP="008B60A2">
            <w:pPr>
              <w:pStyle w:val="SemEspaamento"/>
              <w:jc w:val="both"/>
            </w:pPr>
          </w:p>
        </w:tc>
        <w:tc>
          <w:tcPr>
            <w:tcW w:w="1701" w:type="dxa"/>
          </w:tcPr>
          <w:p w14:paraId="737FAB7A" w14:textId="0F457B4D" w:rsidR="008B60A2" w:rsidRPr="005810E2" w:rsidRDefault="005810E2" w:rsidP="008B60A2">
            <w:pPr>
              <w:rPr>
                <w:rFonts w:cstheme="minorHAnsi"/>
                <w:bCs/>
              </w:rPr>
            </w:pPr>
            <w:r w:rsidRPr="005810E2">
              <w:rPr>
                <w:rFonts w:cstheme="minorHAnsi"/>
              </w:rPr>
              <w:t>56.433,30</w:t>
            </w:r>
          </w:p>
        </w:tc>
        <w:tc>
          <w:tcPr>
            <w:tcW w:w="2125" w:type="dxa"/>
          </w:tcPr>
          <w:p w14:paraId="1280718C" w14:textId="77777777" w:rsidR="00AB2FF8" w:rsidRPr="003302C5" w:rsidRDefault="00AB2FF8" w:rsidP="00AB2FF8">
            <w:pPr>
              <w:rPr>
                <w:rFonts w:ascii="Times New Roman" w:hAnsi="Times New Roman" w:cs="Times New Roman"/>
                <w:sz w:val="20"/>
                <w:szCs w:val="20"/>
              </w:rPr>
            </w:pPr>
            <w:r w:rsidRPr="003302C5">
              <w:rPr>
                <w:rFonts w:ascii="Times New Roman" w:hAnsi="Times New Roman" w:cs="Times New Roman"/>
                <w:sz w:val="20"/>
                <w:szCs w:val="20"/>
              </w:rPr>
              <w:t>Frederico Carlos</w:t>
            </w:r>
          </w:p>
          <w:p w14:paraId="03E254A5" w14:textId="6490CCCB" w:rsidR="008B60A2" w:rsidRPr="003302C5" w:rsidRDefault="00AB2FF8" w:rsidP="00AB2FF8">
            <w:pPr>
              <w:rPr>
                <w:rFonts w:ascii="Times New Roman" w:hAnsi="Times New Roman" w:cs="Times New Roman"/>
                <w:sz w:val="20"/>
                <w:szCs w:val="20"/>
              </w:rPr>
            </w:pPr>
            <w:r w:rsidRPr="003302C5">
              <w:rPr>
                <w:rFonts w:ascii="Times New Roman" w:hAnsi="Times New Roman" w:cs="Times New Roman"/>
                <w:sz w:val="20"/>
                <w:szCs w:val="20"/>
              </w:rPr>
              <w:t>Coutinho Conrado Dantas</w:t>
            </w:r>
          </w:p>
        </w:tc>
      </w:tr>
      <w:tr w:rsidR="008B60A2" w:rsidRPr="0041431D" w14:paraId="5DCF2DC7" w14:textId="77777777" w:rsidTr="00BF4C9F">
        <w:tc>
          <w:tcPr>
            <w:tcW w:w="1526" w:type="dxa"/>
          </w:tcPr>
          <w:p w14:paraId="3A640F1A" w14:textId="12025897" w:rsidR="008B60A2" w:rsidRPr="0041431D" w:rsidRDefault="008B60A2" w:rsidP="008B60A2">
            <w:pPr>
              <w:rPr>
                <w:rFonts w:ascii="Times New Roman" w:hAnsi="Times New Roman" w:cs="Times New Roman"/>
                <w:sz w:val="20"/>
                <w:szCs w:val="20"/>
              </w:rPr>
            </w:pPr>
            <w:r w:rsidRPr="00F3625A">
              <w:rPr>
                <w:rFonts w:ascii="Times New Roman" w:hAnsi="Times New Roman" w:cs="Times New Roman"/>
                <w:sz w:val="20"/>
                <w:szCs w:val="20"/>
              </w:rPr>
              <w:t>Contrato</w:t>
            </w:r>
          </w:p>
        </w:tc>
        <w:tc>
          <w:tcPr>
            <w:tcW w:w="1163" w:type="dxa"/>
          </w:tcPr>
          <w:p w14:paraId="2BA421CD" w14:textId="6060575F" w:rsidR="008B60A2" w:rsidRDefault="00301AF3" w:rsidP="008B60A2">
            <w:pPr>
              <w:jc w:val="center"/>
              <w:rPr>
                <w:rFonts w:ascii="Times New Roman" w:hAnsi="Times New Roman" w:cs="Times New Roman"/>
                <w:sz w:val="20"/>
                <w:szCs w:val="20"/>
              </w:rPr>
            </w:pPr>
            <w:r>
              <w:rPr>
                <w:rFonts w:ascii="Times New Roman" w:hAnsi="Times New Roman" w:cs="Times New Roman"/>
                <w:sz w:val="20"/>
                <w:szCs w:val="20"/>
              </w:rPr>
              <w:t>20/2024</w:t>
            </w:r>
          </w:p>
        </w:tc>
        <w:tc>
          <w:tcPr>
            <w:tcW w:w="1985" w:type="dxa"/>
          </w:tcPr>
          <w:p w14:paraId="52B188A4" w14:textId="2FABCC66" w:rsidR="008B60A2" w:rsidRPr="00301AF3" w:rsidRDefault="00301AF3" w:rsidP="008B60A2">
            <w:pPr>
              <w:pStyle w:val="Recuodecorpodetexto3"/>
              <w:widowControl w:val="0"/>
              <w:tabs>
                <w:tab w:val="left" w:pos="1134"/>
                <w:tab w:val="left" w:pos="6804"/>
              </w:tabs>
              <w:ind w:left="0"/>
              <w:jc w:val="both"/>
              <w:rPr>
                <w:rFonts w:cstheme="minorHAnsi"/>
                <w:sz w:val="20"/>
                <w:szCs w:val="20"/>
              </w:rPr>
            </w:pPr>
            <w:r w:rsidRPr="00301AF3">
              <w:rPr>
                <w:rFonts w:cstheme="minorHAnsi"/>
                <w:sz w:val="20"/>
                <w:szCs w:val="20"/>
              </w:rPr>
              <w:t>AV ENGENHARIA SERVIÇOS E CONSULTORIA LTDA</w:t>
            </w:r>
          </w:p>
        </w:tc>
        <w:tc>
          <w:tcPr>
            <w:tcW w:w="1559" w:type="dxa"/>
          </w:tcPr>
          <w:p w14:paraId="2BE17347" w14:textId="51943ECF" w:rsidR="008B60A2" w:rsidRDefault="00812B2C" w:rsidP="008B60A2">
            <w:pPr>
              <w:jc w:val="center"/>
              <w:rPr>
                <w:rFonts w:ascii="Times New Roman" w:hAnsi="Times New Roman" w:cs="Times New Roman"/>
                <w:sz w:val="20"/>
                <w:szCs w:val="20"/>
              </w:rPr>
            </w:pPr>
            <w:r>
              <w:rPr>
                <w:rFonts w:ascii="Times New Roman" w:hAnsi="Times New Roman" w:cs="Times New Roman"/>
                <w:sz w:val="20"/>
                <w:szCs w:val="20"/>
              </w:rPr>
              <w:t>12 (doze) meses</w:t>
            </w:r>
          </w:p>
          <w:p w14:paraId="4064CDD7" w14:textId="77777777" w:rsidR="00812B2C" w:rsidRDefault="00812B2C" w:rsidP="008B60A2">
            <w:pPr>
              <w:jc w:val="center"/>
              <w:rPr>
                <w:rFonts w:ascii="Times New Roman" w:hAnsi="Times New Roman" w:cs="Times New Roman"/>
                <w:sz w:val="20"/>
                <w:szCs w:val="20"/>
              </w:rPr>
            </w:pPr>
            <w:r>
              <w:rPr>
                <w:rFonts w:ascii="Times New Roman" w:hAnsi="Times New Roman" w:cs="Times New Roman"/>
                <w:sz w:val="20"/>
                <w:szCs w:val="20"/>
              </w:rPr>
              <w:t>03/09/2024</w:t>
            </w:r>
          </w:p>
          <w:p w14:paraId="753CBB39" w14:textId="77777777" w:rsidR="00812B2C" w:rsidRDefault="00812B2C" w:rsidP="008B60A2">
            <w:pPr>
              <w:jc w:val="center"/>
              <w:rPr>
                <w:rFonts w:ascii="Times New Roman" w:hAnsi="Times New Roman" w:cs="Times New Roman"/>
                <w:sz w:val="20"/>
                <w:szCs w:val="20"/>
              </w:rPr>
            </w:pPr>
            <w:r>
              <w:rPr>
                <w:rFonts w:ascii="Times New Roman" w:hAnsi="Times New Roman" w:cs="Times New Roman"/>
                <w:sz w:val="20"/>
                <w:szCs w:val="20"/>
              </w:rPr>
              <w:t>03/09/2025</w:t>
            </w:r>
          </w:p>
          <w:p w14:paraId="7FD3ED3E" w14:textId="78B41C3D" w:rsidR="00F1491B" w:rsidRPr="0041431D" w:rsidRDefault="00057322" w:rsidP="008B60A2">
            <w:pPr>
              <w:jc w:val="center"/>
              <w:rPr>
                <w:rFonts w:ascii="Times New Roman" w:hAnsi="Times New Roman" w:cs="Times New Roman"/>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F1491B"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0041526C" w14:textId="387F5631" w:rsidR="008B60A2" w:rsidRPr="00301AF3" w:rsidRDefault="00301AF3" w:rsidP="008B60A2">
            <w:pPr>
              <w:pStyle w:val="SemEspaamento"/>
              <w:jc w:val="both"/>
              <w:rPr>
                <w:rFonts w:cstheme="minorHAnsi"/>
              </w:rPr>
            </w:pPr>
            <w:r w:rsidRPr="00301AF3">
              <w:rPr>
                <w:rFonts w:cstheme="minorHAnsi"/>
              </w:rPr>
              <w:t xml:space="preserve">Contratação de empresa especializada para prestação </w:t>
            </w:r>
            <w:proofErr w:type="gramStart"/>
            <w:r w:rsidRPr="00301AF3">
              <w:rPr>
                <w:rFonts w:cstheme="minorHAnsi"/>
              </w:rPr>
              <w:t>de  serviços</w:t>
            </w:r>
            <w:proofErr w:type="gramEnd"/>
            <w:r w:rsidRPr="00301AF3">
              <w:rPr>
                <w:rFonts w:cstheme="minorHAnsi"/>
              </w:rPr>
              <w:t xml:space="preserve">  de Engenharia de  Segurança do Trabalho para realização dos itens a seguir: Laudo Técnico das Condições Ambientais do Trabalho (LTCAT) contendo a Anotação de Responsabilidade Técnica (ART), Laudo de Insalubridade (LI), Laudo de Periculosidade (LP) e Assessoria Técnica Mensal – orientações em: Perfil </w:t>
            </w:r>
            <w:proofErr w:type="spellStart"/>
            <w:r w:rsidRPr="00301AF3">
              <w:rPr>
                <w:rFonts w:cstheme="minorHAnsi"/>
              </w:rPr>
              <w:t>Profissiográfico</w:t>
            </w:r>
            <w:proofErr w:type="spellEnd"/>
            <w:r w:rsidRPr="00301AF3">
              <w:rPr>
                <w:rFonts w:cstheme="minorHAnsi"/>
              </w:rPr>
              <w:t xml:space="preserve"> Previdenciário (PPP) , Comunicação de Acidente de Trabalho (CAT) e e-Social. Todos estes </w:t>
            </w:r>
            <w:r w:rsidRPr="00301AF3">
              <w:rPr>
                <w:rFonts w:cstheme="minorHAnsi"/>
              </w:rPr>
              <w:lastRenderedPageBreak/>
              <w:t>baseados nas Normas Regulamentadoras e Legislação pertinentes</w:t>
            </w:r>
          </w:p>
        </w:tc>
        <w:tc>
          <w:tcPr>
            <w:tcW w:w="1701" w:type="dxa"/>
          </w:tcPr>
          <w:p w14:paraId="6503A61D" w14:textId="0C205922" w:rsidR="008B60A2" w:rsidRPr="004833AF" w:rsidRDefault="00301AF3" w:rsidP="008B60A2">
            <w:pPr>
              <w:rPr>
                <w:bCs/>
              </w:rPr>
            </w:pPr>
            <w:r>
              <w:rPr>
                <w:bCs/>
              </w:rPr>
              <w:lastRenderedPageBreak/>
              <w:t>58.780,00</w:t>
            </w:r>
          </w:p>
        </w:tc>
        <w:tc>
          <w:tcPr>
            <w:tcW w:w="2125" w:type="dxa"/>
          </w:tcPr>
          <w:p w14:paraId="58089F2C" w14:textId="06AE4314" w:rsidR="008B60A2" w:rsidRPr="003302C5" w:rsidRDefault="00602A90" w:rsidP="008B60A2">
            <w:pPr>
              <w:rPr>
                <w:rFonts w:ascii="Times New Roman" w:hAnsi="Times New Roman" w:cs="Times New Roman"/>
                <w:sz w:val="20"/>
                <w:szCs w:val="20"/>
              </w:rPr>
            </w:pPr>
            <w:r>
              <w:rPr>
                <w:rFonts w:ascii="Times New Roman" w:hAnsi="Times New Roman" w:cs="Times New Roman"/>
                <w:sz w:val="20"/>
                <w:szCs w:val="20"/>
              </w:rPr>
              <w:t>Fernando André Pinto de Oliveira</w:t>
            </w:r>
          </w:p>
        </w:tc>
      </w:tr>
      <w:tr w:rsidR="008B2EB3" w:rsidRPr="0041431D" w14:paraId="4AE07FCB" w14:textId="77777777" w:rsidTr="00BF4C9F">
        <w:tc>
          <w:tcPr>
            <w:tcW w:w="1526" w:type="dxa"/>
          </w:tcPr>
          <w:p w14:paraId="77161548" w14:textId="7F0D6295" w:rsidR="008B2EB3" w:rsidRPr="0041431D" w:rsidRDefault="008B2EB3" w:rsidP="008B2EB3">
            <w:pPr>
              <w:rPr>
                <w:rFonts w:ascii="Times New Roman" w:hAnsi="Times New Roman" w:cs="Times New Roman"/>
                <w:sz w:val="20"/>
                <w:szCs w:val="20"/>
              </w:rPr>
            </w:pPr>
            <w:r w:rsidRPr="00F3625A">
              <w:rPr>
                <w:rFonts w:ascii="Times New Roman" w:hAnsi="Times New Roman" w:cs="Times New Roman"/>
                <w:sz w:val="20"/>
                <w:szCs w:val="20"/>
              </w:rPr>
              <w:lastRenderedPageBreak/>
              <w:t>Contrato</w:t>
            </w:r>
          </w:p>
        </w:tc>
        <w:tc>
          <w:tcPr>
            <w:tcW w:w="1163" w:type="dxa"/>
          </w:tcPr>
          <w:p w14:paraId="253B5974" w14:textId="4502C789" w:rsidR="008B2EB3" w:rsidRDefault="008B2EB3" w:rsidP="008B2EB3">
            <w:pPr>
              <w:jc w:val="center"/>
              <w:rPr>
                <w:rFonts w:ascii="Times New Roman" w:hAnsi="Times New Roman" w:cs="Times New Roman"/>
                <w:sz w:val="20"/>
                <w:szCs w:val="20"/>
              </w:rPr>
            </w:pPr>
            <w:r>
              <w:rPr>
                <w:rFonts w:ascii="Times New Roman" w:hAnsi="Times New Roman" w:cs="Times New Roman"/>
                <w:sz w:val="20"/>
                <w:szCs w:val="20"/>
              </w:rPr>
              <w:t>21/2024</w:t>
            </w:r>
          </w:p>
        </w:tc>
        <w:tc>
          <w:tcPr>
            <w:tcW w:w="1985" w:type="dxa"/>
          </w:tcPr>
          <w:p w14:paraId="70E37900" w14:textId="1D556889" w:rsidR="008B2EB3" w:rsidRPr="0041771C" w:rsidRDefault="008B2EB3" w:rsidP="00AD7D29">
            <w:pPr>
              <w:pStyle w:val="Recuodecorpodetexto3"/>
              <w:widowControl w:val="0"/>
              <w:tabs>
                <w:tab w:val="left" w:pos="1134"/>
                <w:tab w:val="left" w:pos="6804"/>
              </w:tabs>
              <w:ind w:left="0"/>
              <w:jc w:val="both"/>
              <w:rPr>
                <w:rFonts w:cstheme="minorHAnsi"/>
                <w:sz w:val="22"/>
                <w:szCs w:val="22"/>
              </w:rPr>
            </w:pPr>
            <w:r w:rsidRPr="0041771C">
              <w:rPr>
                <w:rFonts w:cstheme="minorHAnsi"/>
                <w:sz w:val="22"/>
                <w:szCs w:val="22"/>
              </w:rPr>
              <w:t>RCS COMMERCE E SERVIÇOS EIRELI</w:t>
            </w:r>
          </w:p>
        </w:tc>
        <w:tc>
          <w:tcPr>
            <w:tcW w:w="1559" w:type="dxa"/>
          </w:tcPr>
          <w:p w14:paraId="10907282" w14:textId="77777777" w:rsidR="008B2EB3" w:rsidRDefault="00AD7D29" w:rsidP="008B2EB3">
            <w:pPr>
              <w:jc w:val="center"/>
              <w:rPr>
                <w:rFonts w:ascii="Times New Roman" w:hAnsi="Times New Roman"/>
                <w:sz w:val="24"/>
                <w:szCs w:val="24"/>
              </w:rPr>
            </w:pPr>
            <w:r w:rsidRPr="00FA7D41">
              <w:rPr>
                <w:rFonts w:ascii="Times New Roman" w:hAnsi="Times New Roman"/>
                <w:sz w:val="24"/>
                <w:szCs w:val="24"/>
              </w:rPr>
              <w:t>12 (doze) meses</w:t>
            </w:r>
          </w:p>
          <w:p w14:paraId="2ED45501" w14:textId="77777777" w:rsidR="00AD7D29" w:rsidRDefault="00AD7D29" w:rsidP="008B2EB3">
            <w:pPr>
              <w:jc w:val="center"/>
              <w:rPr>
                <w:rFonts w:ascii="Times New Roman" w:hAnsi="Times New Roman"/>
                <w:sz w:val="24"/>
                <w:szCs w:val="24"/>
              </w:rPr>
            </w:pPr>
            <w:r>
              <w:rPr>
                <w:rFonts w:ascii="Times New Roman" w:hAnsi="Times New Roman"/>
                <w:sz w:val="24"/>
                <w:szCs w:val="24"/>
              </w:rPr>
              <w:t>13/09/2004</w:t>
            </w:r>
          </w:p>
          <w:p w14:paraId="4D104804" w14:textId="77777777" w:rsidR="00AD7D29" w:rsidRDefault="00AD7D29" w:rsidP="008B2EB3">
            <w:pPr>
              <w:jc w:val="center"/>
              <w:rPr>
                <w:rFonts w:ascii="Times New Roman" w:hAnsi="Times New Roman"/>
                <w:sz w:val="24"/>
                <w:szCs w:val="24"/>
              </w:rPr>
            </w:pPr>
            <w:r>
              <w:rPr>
                <w:rFonts w:ascii="Times New Roman" w:hAnsi="Times New Roman"/>
                <w:sz w:val="24"/>
                <w:szCs w:val="24"/>
              </w:rPr>
              <w:t>13/09/2025</w:t>
            </w:r>
          </w:p>
          <w:p w14:paraId="61A5E83D" w14:textId="1A35D6C7" w:rsidR="00F1491B" w:rsidRPr="0041431D" w:rsidRDefault="00057322" w:rsidP="008B2EB3">
            <w:pPr>
              <w:jc w:val="center"/>
              <w:rPr>
                <w:rFonts w:ascii="Times New Roman" w:hAnsi="Times New Roman" w:cs="Times New Roman"/>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F1491B"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2A57C253" w14:textId="77777777" w:rsidR="008B2EB3" w:rsidRPr="008B2EB3" w:rsidRDefault="008B2EB3" w:rsidP="008B2EB3">
            <w:pPr>
              <w:pStyle w:val="SemEspaamento"/>
              <w:jc w:val="both"/>
              <w:rPr>
                <w:rFonts w:cstheme="minorHAnsi"/>
              </w:rPr>
            </w:pPr>
            <w:r w:rsidRPr="008B2EB3">
              <w:rPr>
                <w:rFonts w:cstheme="minorHAnsi"/>
              </w:rPr>
              <w:t xml:space="preserve">Contratação de empresa especializada para ELABORAÇÃO DE PROJETO DE PREVENÇÃO E COMBATE CONTRA INCÊNDIO E CONTROLE DE PÂNICO, </w:t>
            </w:r>
            <w:r w:rsidRPr="008B2EB3">
              <w:rPr>
                <w:rFonts w:cstheme="minorHAnsi"/>
                <w:i/>
                <w:iCs/>
              </w:rPr>
              <w:t>AS BUILT</w:t>
            </w:r>
            <w:r w:rsidRPr="008B2EB3">
              <w:rPr>
                <w:rFonts w:cstheme="minorHAnsi"/>
              </w:rPr>
              <w:t xml:space="preserve"> DO PROJETO ARQUITETÔNICO, COM ÁREA DE 1.600,00 m², incluindo Documentos Técnicos, Especificações Técnicas, Planilhas de Quantitativos e Custos, Planilhas de Composição de Custos Unitários de Serviços e Cronograma Físico-Financeiro para o edifício Sede da Empresa de Desenvolvimento Agropecuário de Sergipe – EMDAGRO, situada na Avenida Dr. Carlos Rodrigues da Cruz, s/nº, </w:t>
            </w:r>
            <w:r w:rsidRPr="008B2EB3">
              <w:rPr>
                <w:rFonts w:cstheme="minorHAnsi"/>
                <w:color w:val="000000"/>
              </w:rPr>
              <w:t xml:space="preserve">Bairro Capucho no município de Aracaju, Estado de Sergipe, </w:t>
            </w:r>
            <w:r w:rsidRPr="008B2EB3">
              <w:rPr>
                <w:rFonts w:cstheme="minorHAnsi"/>
              </w:rPr>
              <w:t>nas condições estabelecidas no projeto básico, que integra este contrato independente de transcrição.</w:t>
            </w:r>
          </w:p>
          <w:p w14:paraId="34CB5416" w14:textId="77777777" w:rsidR="008B2EB3" w:rsidRPr="00F130CD" w:rsidRDefault="008B2EB3" w:rsidP="008B2EB3">
            <w:pPr>
              <w:pStyle w:val="SemEspaamento"/>
              <w:jc w:val="both"/>
            </w:pPr>
          </w:p>
        </w:tc>
        <w:tc>
          <w:tcPr>
            <w:tcW w:w="1701" w:type="dxa"/>
          </w:tcPr>
          <w:p w14:paraId="7765A75B" w14:textId="40B9FDAB" w:rsidR="008B2EB3" w:rsidRPr="004833AF" w:rsidRDefault="008B2EB3" w:rsidP="008B2EB3">
            <w:pPr>
              <w:rPr>
                <w:bCs/>
              </w:rPr>
            </w:pPr>
            <w:r>
              <w:rPr>
                <w:bCs/>
              </w:rPr>
              <w:t>18.000,00</w:t>
            </w:r>
          </w:p>
        </w:tc>
        <w:tc>
          <w:tcPr>
            <w:tcW w:w="2125" w:type="dxa"/>
          </w:tcPr>
          <w:p w14:paraId="11D24652" w14:textId="5CA0A287" w:rsidR="008B2EB3" w:rsidRPr="003302C5" w:rsidRDefault="00AD7D29" w:rsidP="008B2EB3">
            <w:pPr>
              <w:rPr>
                <w:rFonts w:ascii="Times New Roman" w:hAnsi="Times New Roman" w:cs="Times New Roman"/>
                <w:sz w:val="20"/>
                <w:szCs w:val="20"/>
              </w:rPr>
            </w:pPr>
            <w:r>
              <w:rPr>
                <w:rFonts w:ascii="Times New Roman" w:hAnsi="Times New Roman" w:cs="Times New Roman"/>
                <w:sz w:val="20"/>
                <w:szCs w:val="20"/>
              </w:rPr>
              <w:t>Hugo Monteiro Rocha</w:t>
            </w:r>
          </w:p>
        </w:tc>
      </w:tr>
      <w:tr w:rsidR="005B3BEA" w:rsidRPr="0041431D" w14:paraId="054B21F2" w14:textId="77777777" w:rsidTr="00BF4C9F">
        <w:tc>
          <w:tcPr>
            <w:tcW w:w="1526" w:type="dxa"/>
          </w:tcPr>
          <w:p w14:paraId="79C18EF1" w14:textId="3F8BE424" w:rsidR="005B3BEA" w:rsidRPr="0041431D" w:rsidRDefault="005B3BEA" w:rsidP="005B3BEA">
            <w:pPr>
              <w:rPr>
                <w:rFonts w:ascii="Times New Roman" w:hAnsi="Times New Roman" w:cs="Times New Roman"/>
                <w:sz w:val="20"/>
                <w:szCs w:val="20"/>
              </w:rPr>
            </w:pPr>
            <w:r w:rsidRPr="00F3625A">
              <w:rPr>
                <w:rFonts w:ascii="Times New Roman" w:hAnsi="Times New Roman" w:cs="Times New Roman"/>
                <w:sz w:val="20"/>
                <w:szCs w:val="20"/>
              </w:rPr>
              <w:t>Contrato</w:t>
            </w:r>
          </w:p>
        </w:tc>
        <w:tc>
          <w:tcPr>
            <w:tcW w:w="1163" w:type="dxa"/>
          </w:tcPr>
          <w:p w14:paraId="1195AEE3" w14:textId="54D91158" w:rsidR="005B3BEA" w:rsidRDefault="005B3BEA" w:rsidP="005B3BEA">
            <w:pPr>
              <w:jc w:val="center"/>
              <w:rPr>
                <w:rFonts w:ascii="Times New Roman" w:hAnsi="Times New Roman" w:cs="Times New Roman"/>
                <w:sz w:val="20"/>
                <w:szCs w:val="20"/>
              </w:rPr>
            </w:pPr>
            <w:r>
              <w:rPr>
                <w:rFonts w:ascii="Times New Roman" w:hAnsi="Times New Roman" w:cs="Times New Roman"/>
                <w:sz w:val="20"/>
                <w:szCs w:val="20"/>
              </w:rPr>
              <w:t>22/2024</w:t>
            </w:r>
          </w:p>
        </w:tc>
        <w:tc>
          <w:tcPr>
            <w:tcW w:w="1985" w:type="dxa"/>
          </w:tcPr>
          <w:p w14:paraId="3662ED58" w14:textId="267B3396" w:rsidR="005B3BEA" w:rsidRPr="00602E88" w:rsidRDefault="005B3BEA" w:rsidP="005B3BEA">
            <w:pPr>
              <w:pStyle w:val="Recuodecorpodetexto3"/>
              <w:widowControl w:val="0"/>
              <w:tabs>
                <w:tab w:val="left" w:pos="1134"/>
                <w:tab w:val="left" w:pos="6804"/>
              </w:tabs>
              <w:ind w:left="0"/>
              <w:jc w:val="both"/>
              <w:rPr>
                <w:rFonts w:cstheme="minorHAnsi"/>
                <w:sz w:val="22"/>
                <w:szCs w:val="22"/>
              </w:rPr>
            </w:pPr>
            <w:r w:rsidRPr="00602E88">
              <w:rPr>
                <w:rFonts w:cstheme="minorHAnsi"/>
                <w:sz w:val="22"/>
                <w:szCs w:val="22"/>
              </w:rPr>
              <w:t>TELEFÔNICA BRASIL S.A.</w:t>
            </w:r>
          </w:p>
        </w:tc>
        <w:tc>
          <w:tcPr>
            <w:tcW w:w="1559" w:type="dxa"/>
          </w:tcPr>
          <w:p w14:paraId="2C328CED" w14:textId="4BD2C6ED" w:rsidR="005B3BEA" w:rsidRDefault="005B3BEA" w:rsidP="005B3BEA">
            <w:pPr>
              <w:jc w:val="center"/>
              <w:rPr>
                <w:rFonts w:ascii="Times New Roman" w:hAnsi="Times New Roman"/>
                <w:sz w:val="24"/>
                <w:szCs w:val="24"/>
              </w:rPr>
            </w:pPr>
            <w:r w:rsidRPr="00FA7D41">
              <w:rPr>
                <w:rFonts w:ascii="Times New Roman" w:hAnsi="Times New Roman"/>
                <w:sz w:val="24"/>
                <w:szCs w:val="24"/>
              </w:rPr>
              <w:t>12 (doze) meses</w:t>
            </w:r>
          </w:p>
          <w:p w14:paraId="7026475D" w14:textId="12EF6930" w:rsidR="005B3BEA" w:rsidRDefault="005B3BEA" w:rsidP="005B3BEA">
            <w:pPr>
              <w:jc w:val="center"/>
              <w:rPr>
                <w:rFonts w:ascii="Times New Roman" w:hAnsi="Times New Roman"/>
                <w:sz w:val="24"/>
                <w:szCs w:val="24"/>
              </w:rPr>
            </w:pPr>
            <w:r>
              <w:rPr>
                <w:rFonts w:ascii="Times New Roman" w:hAnsi="Times New Roman"/>
                <w:sz w:val="24"/>
                <w:szCs w:val="24"/>
              </w:rPr>
              <w:t>18/09/2024</w:t>
            </w:r>
          </w:p>
          <w:p w14:paraId="05A31B27" w14:textId="2FFFBB43" w:rsidR="005B3BEA" w:rsidRDefault="005B3BEA" w:rsidP="005B3BEA">
            <w:pPr>
              <w:jc w:val="center"/>
              <w:rPr>
                <w:rFonts w:ascii="Times New Roman" w:hAnsi="Times New Roman"/>
                <w:sz w:val="24"/>
                <w:szCs w:val="24"/>
              </w:rPr>
            </w:pPr>
            <w:r>
              <w:rPr>
                <w:rFonts w:ascii="Times New Roman" w:hAnsi="Times New Roman"/>
                <w:sz w:val="24"/>
                <w:szCs w:val="24"/>
              </w:rPr>
              <w:t>18/09/2025</w:t>
            </w:r>
          </w:p>
          <w:p w14:paraId="00BFB476" w14:textId="2309F36D" w:rsidR="00F1491B" w:rsidRDefault="00057322" w:rsidP="005B3BEA">
            <w:pPr>
              <w:jc w:val="center"/>
              <w:rPr>
                <w:rFonts w:ascii="Times New Roman" w:hAnsi="Times New Roman"/>
                <w:sz w:val="24"/>
                <w:szCs w:val="24"/>
              </w:rPr>
            </w:pPr>
            <w:r>
              <w:rPr>
                <w:rFonts w:ascii="Times New Roman" w:hAnsi="Times New Roman" w:cs="Times New Roman"/>
                <w:color w:val="4F81BD" w:themeColor="accent1"/>
                <w:sz w:val="20"/>
                <w:szCs w:val="20"/>
              </w:rPr>
              <w:t>(</w:t>
            </w:r>
            <w:proofErr w:type="gramStart"/>
            <w:r w:rsidR="003B6778">
              <w:rPr>
                <w:rFonts w:ascii="Times New Roman" w:hAnsi="Times New Roman" w:cs="Times New Roman"/>
                <w:color w:val="4F81BD" w:themeColor="accent1"/>
                <w:sz w:val="20"/>
                <w:szCs w:val="20"/>
              </w:rPr>
              <w:t>v</w:t>
            </w:r>
            <w:r w:rsidR="00F1491B" w:rsidRPr="00CE025F">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0C380943" w14:textId="77777777" w:rsidR="005B3BEA" w:rsidRPr="0041431D" w:rsidRDefault="005B3BEA" w:rsidP="005B3BEA">
            <w:pPr>
              <w:jc w:val="center"/>
              <w:rPr>
                <w:rFonts w:ascii="Times New Roman" w:hAnsi="Times New Roman" w:cs="Times New Roman"/>
                <w:sz w:val="20"/>
                <w:szCs w:val="20"/>
              </w:rPr>
            </w:pPr>
          </w:p>
        </w:tc>
        <w:tc>
          <w:tcPr>
            <w:tcW w:w="3544" w:type="dxa"/>
          </w:tcPr>
          <w:p w14:paraId="2035598A" w14:textId="77777777" w:rsidR="005B3BEA" w:rsidRPr="00602E88" w:rsidRDefault="005B3BEA" w:rsidP="005B3BEA">
            <w:pPr>
              <w:pStyle w:val="SemEspaamento"/>
              <w:jc w:val="both"/>
              <w:rPr>
                <w:rFonts w:cstheme="minorHAnsi"/>
              </w:rPr>
            </w:pPr>
            <w:r w:rsidRPr="00602E88">
              <w:rPr>
                <w:rFonts w:cstheme="minorHAnsi"/>
              </w:rPr>
              <w:t xml:space="preserve">O presente contrato tem por objeto a prestação de serviços através de 10 Linhas de telefonia móvel voz ilimitada (local e LDN) franquia de dados de 5GB, para atender nos diversos escritórios da EMDAGRO no municípios: (Aracaju, Aquidabã, Arauá, Boquim, Carira, Canindé S. </w:t>
            </w:r>
            <w:r w:rsidRPr="00602E88">
              <w:rPr>
                <w:rFonts w:cstheme="minorHAnsi"/>
              </w:rPr>
              <w:lastRenderedPageBreak/>
              <w:t xml:space="preserve">Francisco, Cristinápolis, Estância, Frei Paulo, Gararu, Indiaroba, Itabaiana, Itabaianinha, </w:t>
            </w:r>
            <w:proofErr w:type="spellStart"/>
            <w:r w:rsidRPr="00602E88">
              <w:rPr>
                <w:rFonts w:cstheme="minorHAnsi"/>
              </w:rPr>
              <w:t>Itabi</w:t>
            </w:r>
            <w:proofErr w:type="spellEnd"/>
            <w:r w:rsidRPr="00602E88">
              <w:rPr>
                <w:rFonts w:cstheme="minorHAnsi"/>
              </w:rPr>
              <w:t>, Itaporanga, Japaratuba, Lagarto, Malhador, Maruim, Monte Alegre, N. Sra. Da Glória, N. Sra. Das Dores, Neópolis, Poço Redondo, Poço Verde, Porto da Folha, Propriá, Riachão do Dantas, Ribeirópolis, Simão Dias, Salgado, Tomar do Geru, Tobias Barreto e Umbaúba/SE).</w:t>
            </w:r>
          </w:p>
          <w:p w14:paraId="5CC7FCF8" w14:textId="77777777" w:rsidR="005B3BEA" w:rsidRPr="00602E88" w:rsidRDefault="005B3BEA" w:rsidP="005B3BEA">
            <w:pPr>
              <w:pStyle w:val="SemEspaamento"/>
              <w:jc w:val="both"/>
              <w:rPr>
                <w:rFonts w:cstheme="minorHAnsi"/>
              </w:rPr>
            </w:pPr>
          </w:p>
        </w:tc>
        <w:tc>
          <w:tcPr>
            <w:tcW w:w="1701" w:type="dxa"/>
          </w:tcPr>
          <w:p w14:paraId="7F40A7AE" w14:textId="425FFB70" w:rsidR="005B3BEA" w:rsidRPr="004833AF" w:rsidRDefault="005B3BEA" w:rsidP="005B3BEA">
            <w:pPr>
              <w:rPr>
                <w:bCs/>
              </w:rPr>
            </w:pPr>
            <w:r>
              <w:rPr>
                <w:bCs/>
              </w:rPr>
              <w:lastRenderedPageBreak/>
              <w:t>6.828,00</w:t>
            </w:r>
          </w:p>
        </w:tc>
        <w:tc>
          <w:tcPr>
            <w:tcW w:w="2125" w:type="dxa"/>
          </w:tcPr>
          <w:p w14:paraId="6E6DCC7F" w14:textId="1E4FCD88" w:rsidR="005B3BEA" w:rsidRPr="003302C5" w:rsidRDefault="005B3BEA" w:rsidP="005B3BEA">
            <w:pPr>
              <w:rPr>
                <w:rFonts w:ascii="Times New Roman" w:hAnsi="Times New Roman" w:cs="Times New Roman"/>
                <w:sz w:val="20"/>
                <w:szCs w:val="20"/>
              </w:rPr>
            </w:pPr>
            <w:r>
              <w:rPr>
                <w:rFonts w:ascii="Times New Roman" w:hAnsi="Times New Roman" w:cs="Times New Roman"/>
                <w:sz w:val="20"/>
                <w:szCs w:val="20"/>
              </w:rPr>
              <w:t>José Carlos de Andrade</w:t>
            </w:r>
          </w:p>
        </w:tc>
      </w:tr>
      <w:tr w:rsidR="005B3BEA" w:rsidRPr="0041431D" w14:paraId="7D38F559" w14:textId="77777777" w:rsidTr="00BF4C9F">
        <w:tc>
          <w:tcPr>
            <w:tcW w:w="1526" w:type="dxa"/>
          </w:tcPr>
          <w:p w14:paraId="1A48D1E7" w14:textId="74BC1636" w:rsidR="005B3BEA" w:rsidRPr="0041431D" w:rsidRDefault="005B3BEA" w:rsidP="005B3BEA">
            <w:pPr>
              <w:rPr>
                <w:rFonts w:ascii="Times New Roman" w:hAnsi="Times New Roman" w:cs="Times New Roman"/>
                <w:sz w:val="20"/>
                <w:szCs w:val="20"/>
              </w:rPr>
            </w:pPr>
            <w:r w:rsidRPr="00F3625A">
              <w:rPr>
                <w:rFonts w:ascii="Times New Roman" w:hAnsi="Times New Roman" w:cs="Times New Roman"/>
                <w:sz w:val="20"/>
                <w:szCs w:val="20"/>
              </w:rPr>
              <w:lastRenderedPageBreak/>
              <w:t>Contrato</w:t>
            </w:r>
          </w:p>
        </w:tc>
        <w:tc>
          <w:tcPr>
            <w:tcW w:w="1163" w:type="dxa"/>
          </w:tcPr>
          <w:p w14:paraId="76A954A5" w14:textId="12C031C1" w:rsidR="005B3BEA" w:rsidRDefault="006975A8" w:rsidP="005B3BEA">
            <w:pPr>
              <w:jc w:val="center"/>
              <w:rPr>
                <w:rFonts w:ascii="Times New Roman" w:hAnsi="Times New Roman" w:cs="Times New Roman"/>
                <w:sz w:val="20"/>
                <w:szCs w:val="20"/>
              </w:rPr>
            </w:pPr>
            <w:r>
              <w:rPr>
                <w:rFonts w:ascii="Times New Roman" w:hAnsi="Times New Roman" w:cs="Times New Roman"/>
                <w:sz w:val="20"/>
                <w:szCs w:val="20"/>
              </w:rPr>
              <w:t>23/2024</w:t>
            </w:r>
          </w:p>
        </w:tc>
        <w:tc>
          <w:tcPr>
            <w:tcW w:w="1985" w:type="dxa"/>
          </w:tcPr>
          <w:p w14:paraId="592133F4" w14:textId="04B33F46" w:rsidR="005B3BEA" w:rsidRPr="00431750" w:rsidRDefault="00431750" w:rsidP="005B3BEA">
            <w:pPr>
              <w:pStyle w:val="Recuodecorpodetexto3"/>
              <w:widowControl w:val="0"/>
              <w:tabs>
                <w:tab w:val="left" w:pos="1134"/>
                <w:tab w:val="left" w:pos="6804"/>
              </w:tabs>
              <w:ind w:left="0"/>
              <w:jc w:val="both"/>
              <w:rPr>
                <w:rFonts w:cstheme="minorHAnsi"/>
                <w:sz w:val="20"/>
                <w:szCs w:val="20"/>
              </w:rPr>
            </w:pPr>
            <w:r w:rsidRPr="00431750">
              <w:rPr>
                <w:rFonts w:cstheme="minorHAnsi"/>
                <w:sz w:val="20"/>
                <w:szCs w:val="20"/>
              </w:rPr>
              <w:t>ACTION PUBLICIDADE E EVENTOS LTDA</w:t>
            </w:r>
          </w:p>
        </w:tc>
        <w:tc>
          <w:tcPr>
            <w:tcW w:w="1559" w:type="dxa"/>
          </w:tcPr>
          <w:p w14:paraId="2464D368" w14:textId="1A5A00AA" w:rsidR="00431750" w:rsidRDefault="00431750" w:rsidP="00431750">
            <w:pPr>
              <w:jc w:val="center"/>
              <w:rPr>
                <w:rFonts w:ascii="Arial" w:hAnsi="Arial" w:cs="Arial"/>
                <w:bCs/>
                <w:sz w:val="20"/>
                <w:szCs w:val="20"/>
              </w:rPr>
            </w:pPr>
            <w:r w:rsidRPr="00770587">
              <w:rPr>
                <w:rFonts w:ascii="Arial" w:hAnsi="Arial" w:cs="Arial"/>
                <w:bCs/>
                <w:sz w:val="20"/>
                <w:szCs w:val="20"/>
              </w:rPr>
              <w:t>12 (doze) meses</w:t>
            </w:r>
          </w:p>
          <w:p w14:paraId="4539AE25" w14:textId="77777777" w:rsidR="00431750" w:rsidRDefault="00431750" w:rsidP="005B3BEA">
            <w:pPr>
              <w:jc w:val="center"/>
              <w:rPr>
                <w:rFonts w:ascii="Arial" w:hAnsi="Arial" w:cs="Arial"/>
                <w:bCs/>
                <w:sz w:val="20"/>
                <w:szCs w:val="20"/>
              </w:rPr>
            </w:pPr>
            <w:r>
              <w:rPr>
                <w:rFonts w:ascii="Arial" w:hAnsi="Arial" w:cs="Arial"/>
                <w:bCs/>
                <w:sz w:val="20"/>
                <w:szCs w:val="20"/>
              </w:rPr>
              <w:t>11/09/2024</w:t>
            </w:r>
          </w:p>
          <w:p w14:paraId="4FDD772A" w14:textId="77777777" w:rsidR="00431750" w:rsidRDefault="00431750" w:rsidP="005B3BEA">
            <w:pPr>
              <w:jc w:val="center"/>
              <w:rPr>
                <w:rFonts w:ascii="Arial" w:hAnsi="Arial" w:cs="Arial"/>
                <w:bCs/>
                <w:sz w:val="20"/>
                <w:szCs w:val="20"/>
              </w:rPr>
            </w:pPr>
            <w:r>
              <w:rPr>
                <w:rFonts w:ascii="Arial" w:hAnsi="Arial" w:cs="Arial"/>
                <w:bCs/>
                <w:sz w:val="20"/>
                <w:szCs w:val="20"/>
              </w:rPr>
              <w:t>11/09/2025</w:t>
            </w:r>
          </w:p>
          <w:p w14:paraId="69D2F4C6" w14:textId="3321251C" w:rsidR="00C5199A" w:rsidRPr="0041431D" w:rsidRDefault="00057322" w:rsidP="005B3BEA">
            <w:pPr>
              <w:jc w:val="center"/>
              <w:rPr>
                <w:rFonts w:ascii="Times New Roman" w:hAnsi="Times New Roman" w:cs="Times New Roman"/>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5D0547AA" w14:textId="62DA180D" w:rsidR="005B3BEA" w:rsidRPr="00F130CD" w:rsidRDefault="00431750" w:rsidP="005B3BEA">
            <w:pPr>
              <w:pStyle w:val="SemEspaamento"/>
              <w:jc w:val="both"/>
            </w:pPr>
            <w:r w:rsidRPr="00770587">
              <w:rPr>
                <w:rFonts w:ascii="Arial" w:hAnsi="Arial" w:cs="Arial"/>
                <w:bCs/>
                <w:sz w:val="20"/>
                <w:szCs w:val="20"/>
              </w:rPr>
              <w:t xml:space="preserve">Contratação de empresa especializada para </w:t>
            </w:r>
            <w:r w:rsidRPr="00770587">
              <w:rPr>
                <w:rFonts w:ascii="Arial" w:hAnsi="Arial" w:cs="Arial"/>
                <w:b/>
                <w:sz w:val="20"/>
                <w:szCs w:val="20"/>
              </w:rPr>
              <w:t>prestação de serviço sob demanda na área de eventos</w:t>
            </w:r>
            <w:r w:rsidRPr="00770587">
              <w:rPr>
                <w:rFonts w:ascii="Arial" w:hAnsi="Arial" w:cs="Arial"/>
                <w:sz w:val="20"/>
                <w:szCs w:val="20"/>
              </w:rPr>
              <w:t xml:space="preserve">, CONTEMPLANDO: Planejamento, organização, coordenação, execução, com elaboração de projetos quando necessário à expedição de licenças, laudos </w:t>
            </w:r>
            <w:proofErr w:type="spellStart"/>
            <w:r w:rsidRPr="00770587">
              <w:rPr>
                <w:rFonts w:ascii="Arial" w:hAnsi="Arial" w:cs="Arial"/>
                <w:sz w:val="20"/>
                <w:szCs w:val="20"/>
              </w:rPr>
              <w:t>etc</w:t>
            </w:r>
            <w:proofErr w:type="spellEnd"/>
            <w:r w:rsidRPr="00770587">
              <w:rPr>
                <w:rFonts w:ascii="Arial" w:hAnsi="Arial" w:cs="Arial"/>
                <w:sz w:val="20"/>
                <w:szCs w:val="20"/>
              </w:rPr>
              <w:t xml:space="preserve">, promoções e patrocínios, com viabilização de infraestrutura e fornecimento de apoio </w:t>
            </w:r>
            <w:proofErr w:type="spellStart"/>
            <w:r w:rsidRPr="00770587">
              <w:rPr>
                <w:rFonts w:ascii="Arial" w:hAnsi="Arial" w:cs="Arial"/>
                <w:sz w:val="20"/>
                <w:szCs w:val="20"/>
              </w:rPr>
              <w:t>logistico</w:t>
            </w:r>
            <w:proofErr w:type="spellEnd"/>
            <w:r w:rsidRPr="00770587">
              <w:rPr>
                <w:rFonts w:ascii="Arial" w:hAnsi="Arial" w:cs="Arial"/>
                <w:sz w:val="20"/>
                <w:szCs w:val="20"/>
              </w:rPr>
              <w:t xml:space="preserve"> para atendimento a eventos realizados pela </w:t>
            </w:r>
            <w:proofErr w:type="spellStart"/>
            <w:r w:rsidRPr="00770587">
              <w:rPr>
                <w:rFonts w:ascii="Arial" w:hAnsi="Arial" w:cs="Arial"/>
                <w:sz w:val="20"/>
                <w:szCs w:val="20"/>
              </w:rPr>
              <w:t>Emdagro</w:t>
            </w:r>
            <w:proofErr w:type="spellEnd"/>
            <w:r w:rsidRPr="00770587">
              <w:rPr>
                <w:rFonts w:ascii="Arial" w:hAnsi="Arial" w:cs="Arial"/>
                <w:sz w:val="20"/>
                <w:szCs w:val="20"/>
              </w:rPr>
              <w:t>, de acordo com as disposições no edital e seus anexos</w:t>
            </w:r>
          </w:p>
        </w:tc>
        <w:tc>
          <w:tcPr>
            <w:tcW w:w="1701" w:type="dxa"/>
          </w:tcPr>
          <w:p w14:paraId="2E9B28A3" w14:textId="03F90B89" w:rsidR="005B3BEA" w:rsidRPr="004833AF" w:rsidRDefault="00431750" w:rsidP="005B3BEA">
            <w:pPr>
              <w:rPr>
                <w:bCs/>
              </w:rPr>
            </w:pPr>
            <w:r w:rsidRPr="00770587">
              <w:rPr>
                <w:rFonts w:ascii="Arial" w:hAnsi="Arial" w:cs="Arial"/>
                <w:bCs/>
                <w:sz w:val="20"/>
                <w:szCs w:val="20"/>
              </w:rPr>
              <w:t>183.000,00</w:t>
            </w:r>
          </w:p>
        </w:tc>
        <w:tc>
          <w:tcPr>
            <w:tcW w:w="2125" w:type="dxa"/>
          </w:tcPr>
          <w:p w14:paraId="1172D3ED" w14:textId="79E2481C" w:rsidR="005B3BEA" w:rsidRPr="002143BB" w:rsidRDefault="002143BB" w:rsidP="005B3BEA">
            <w:pPr>
              <w:rPr>
                <w:rFonts w:ascii="Times New Roman" w:hAnsi="Times New Roman" w:cs="Times New Roman"/>
                <w:sz w:val="20"/>
                <w:szCs w:val="20"/>
              </w:rPr>
            </w:pPr>
            <w:r w:rsidRPr="002143BB">
              <w:rPr>
                <w:rFonts w:ascii="Calibri" w:hAnsi="Calibri" w:cs="Calibri"/>
                <w:bCs/>
                <w:lang w:eastAsia="pt-BR"/>
              </w:rPr>
              <w:t>Marcelo Silva dos Santos</w:t>
            </w:r>
          </w:p>
        </w:tc>
      </w:tr>
      <w:tr w:rsidR="005B3BEA" w:rsidRPr="0041431D" w14:paraId="1054C209" w14:textId="77777777" w:rsidTr="00BF4C9F">
        <w:tc>
          <w:tcPr>
            <w:tcW w:w="1526" w:type="dxa"/>
          </w:tcPr>
          <w:p w14:paraId="407C79ED" w14:textId="6EAD0D5A" w:rsidR="005B3BEA" w:rsidRPr="0041431D" w:rsidRDefault="005B3BEA" w:rsidP="005B3BEA">
            <w:pPr>
              <w:rPr>
                <w:rFonts w:ascii="Times New Roman" w:hAnsi="Times New Roman" w:cs="Times New Roman"/>
                <w:sz w:val="20"/>
                <w:szCs w:val="20"/>
              </w:rPr>
            </w:pPr>
            <w:r w:rsidRPr="00F3625A">
              <w:rPr>
                <w:rFonts w:ascii="Times New Roman" w:hAnsi="Times New Roman" w:cs="Times New Roman"/>
                <w:sz w:val="20"/>
                <w:szCs w:val="20"/>
              </w:rPr>
              <w:t>Contrato</w:t>
            </w:r>
          </w:p>
        </w:tc>
        <w:tc>
          <w:tcPr>
            <w:tcW w:w="1163" w:type="dxa"/>
          </w:tcPr>
          <w:p w14:paraId="025E4C32" w14:textId="04092002" w:rsidR="005B3BEA" w:rsidRDefault="006975A8" w:rsidP="005B3BEA">
            <w:pPr>
              <w:jc w:val="center"/>
              <w:rPr>
                <w:rFonts w:ascii="Times New Roman" w:hAnsi="Times New Roman" w:cs="Times New Roman"/>
                <w:sz w:val="20"/>
                <w:szCs w:val="20"/>
              </w:rPr>
            </w:pPr>
            <w:r>
              <w:rPr>
                <w:rFonts w:ascii="Times New Roman" w:hAnsi="Times New Roman" w:cs="Times New Roman"/>
                <w:sz w:val="20"/>
                <w:szCs w:val="20"/>
              </w:rPr>
              <w:t>24/2024</w:t>
            </w:r>
          </w:p>
        </w:tc>
        <w:tc>
          <w:tcPr>
            <w:tcW w:w="1985" w:type="dxa"/>
          </w:tcPr>
          <w:p w14:paraId="769DDE7F" w14:textId="56C096DD" w:rsidR="005B3BEA" w:rsidRPr="00E02C27" w:rsidRDefault="00E02C27" w:rsidP="005B3BEA">
            <w:pPr>
              <w:pStyle w:val="Recuodecorpodetexto3"/>
              <w:widowControl w:val="0"/>
              <w:tabs>
                <w:tab w:val="left" w:pos="1134"/>
                <w:tab w:val="left" w:pos="6804"/>
              </w:tabs>
              <w:ind w:left="0"/>
              <w:jc w:val="both"/>
              <w:rPr>
                <w:rFonts w:cstheme="minorHAnsi"/>
                <w:sz w:val="22"/>
                <w:szCs w:val="22"/>
              </w:rPr>
            </w:pPr>
            <w:r w:rsidRPr="00E02C27">
              <w:rPr>
                <w:rFonts w:cstheme="minorHAnsi"/>
                <w:sz w:val="22"/>
                <w:szCs w:val="22"/>
              </w:rPr>
              <w:t>ARANTES ALMEIDA SISTEMAS SS</w:t>
            </w:r>
          </w:p>
        </w:tc>
        <w:tc>
          <w:tcPr>
            <w:tcW w:w="1559" w:type="dxa"/>
          </w:tcPr>
          <w:p w14:paraId="2B0E6A65" w14:textId="77777777" w:rsidR="005B3BEA" w:rsidRDefault="00E02C27" w:rsidP="005B3BEA">
            <w:pPr>
              <w:jc w:val="center"/>
              <w:rPr>
                <w:rFonts w:ascii="Times New Roman" w:hAnsi="Times New Roman"/>
                <w:bCs/>
                <w:sz w:val="24"/>
                <w:szCs w:val="24"/>
              </w:rPr>
            </w:pPr>
            <w:r w:rsidRPr="003C2295">
              <w:rPr>
                <w:rFonts w:ascii="Times New Roman" w:hAnsi="Times New Roman"/>
                <w:bCs/>
                <w:sz w:val="24"/>
                <w:szCs w:val="24"/>
              </w:rPr>
              <w:t>06 (seis) meses</w:t>
            </w:r>
          </w:p>
          <w:p w14:paraId="73112C87" w14:textId="77777777" w:rsidR="00E02C27" w:rsidRDefault="00E02C27" w:rsidP="005B3BEA">
            <w:pPr>
              <w:jc w:val="center"/>
              <w:rPr>
                <w:rFonts w:ascii="Times New Roman" w:hAnsi="Times New Roman"/>
                <w:bCs/>
                <w:sz w:val="24"/>
                <w:szCs w:val="24"/>
              </w:rPr>
            </w:pPr>
            <w:r>
              <w:rPr>
                <w:rFonts w:ascii="Times New Roman" w:hAnsi="Times New Roman"/>
                <w:bCs/>
                <w:sz w:val="24"/>
                <w:szCs w:val="24"/>
              </w:rPr>
              <w:t>07/11/2024</w:t>
            </w:r>
          </w:p>
          <w:p w14:paraId="1A375F7F" w14:textId="77777777" w:rsidR="00E02C27" w:rsidRDefault="00E02C27" w:rsidP="005B3BEA">
            <w:pPr>
              <w:jc w:val="center"/>
              <w:rPr>
                <w:rFonts w:ascii="Times New Roman" w:hAnsi="Times New Roman"/>
                <w:bCs/>
                <w:sz w:val="24"/>
                <w:szCs w:val="24"/>
              </w:rPr>
            </w:pPr>
            <w:r>
              <w:rPr>
                <w:rFonts w:ascii="Times New Roman" w:hAnsi="Times New Roman"/>
                <w:bCs/>
                <w:sz w:val="24"/>
                <w:szCs w:val="24"/>
              </w:rPr>
              <w:t>07/05/2025</w:t>
            </w:r>
          </w:p>
          <w:p w14:paraId="216DA128" w14:textId="4F2797D6" w:rsidR="00C5199A" w:rsidRPr="0041431D" w:rsidRDefault="00057322" w:rsidP="005B3BEA">
            <w:pPr>
              <w:jc w:val="center"/>
              <w:rPr>
                <w:rFonts w:ascii="Times New Roman" w:hAnsi="Times New Roman" w:cs="Times New Roman"/>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2B4B3870" w14:textId="77777777" w:rsidR="00E02C27" w:rsidRPr="002C7630" w:rsidRDefault="00E02C27" w:rsidP="00E02C27">
            <w:pPr>
              <w:pStyle w:val="SemEspaamento"/>
              <w:jc w:val="both"/>
            </w:pPr>
            <w:r w:rsidRPr="00E02C27">
              <w:t xml:space="preserve">O presente Contrato tem por objeto a contratação de empresa especializada em prestação de serviços de suporte técnico, manutenção, atualização de versões e evolução contínuo do Sistema de Defesa Agropecuária do Estado de Sergipe (SIDASE), em conformidade com as especificações técnicas </w:t>
            </w:r>
            <w:r w:rsidRPr="00E02C27">
              <w:lastRenderedPageBreak/>
              <w:t>detalhadas constantes do Termo de Referência, integrante a este Contrato, independente</w:t>
            </w:r>
            <w:r w:rsidRPr="00FD3548">
              <w:t xml:space="preserve"> de transcrição.</w:t>
            </w:r>
          </w:p>
          <w:p w14:paraId="7FC0F521" w14:textId="77777777" w:rsidR="00E02C27" w:rsidRDefault="00E02C27" w:rsidP="00E02C27">
            <w:pPr>
              <w:pStyle w:val="corpo"/>
              <w:spacing w:before="0" w:after="0" w:line="312" w:lineRule="auto"/>
              <w:jc w:val="both"/>
            </w:pPr>
          </w:p>
          <w:p w14:paraId="05CC3F0C" w14:textId="77777777" w:rsidR="005B3BEA" w:rsidRPr="00F130CD" w:rsidRDefault="005B3BEA" w:rsidP="005B3BEA">
            <w:pPr>
              <w:pStyle w:val="SemEspaamento"/>
              <w:jc w:val="both"/>
            </w:pPr>
          </w:p>
        </w:tc>
        <w:tc>
          <w:tcPr>
            <w:tcW w:w="1701" w:type="dxa"/>
          </w:tcPr>
          <w:p w14:paraId="079B55BA" w14:textId="1CCAB2EB" w:rsidR="005B3BEA" w:rsidRPr="004833AF" w:rsidRDefault="00E02C27" w:rsidP="005B3BEA">
            <w:pPr>
              <w:rPr>
                <w:bCs/>
              </w:rPr>
            </w:pPr>
            <w:r w:rsidRPr="003C2295">
              <w:lastRenderedPageBreak/>
              <w:t>180.000,00</w:t>
            </w:r>
          </w:p>
        </w:tc>
        <w:tc>
          <w:tcPr>
            <w:tcW w:w="2125" w:type="dxa"/>
          </w:tcPr>
          <w:p w14:paraId="6D34740B" w14:textId="0FE98AC2" w:rsidR="005B3BEA" w:rsidRPr="003302C5" w:rsidRDefault="00E02C27" w:rsidP="005B3BEA">
            <w:pPr>
              <w:rPr>
                <w:rFonts w:ascii="Times New Roman" w:hAnsi="Times New Roman" w:cs="Times New Roman"/>
                <w:sz w:val="20"/>
                <w:szCs w:val="20"/>
              </w:rPr>
            </w:pPr>
            <w:r>
              <w:rPr>
                <w:rFonts w:ascii="Times New Roman" w:hAnsi="Times New Roman" w:cs="Times New Roman"/>
                <w:sz w:val="20"/>
                <w:szCs w:val="20"/>
              </w:rPr>
              <w:t>José Carlos de Andrade</w:t>
            </w:r>
          </w:p>
        </w:tc>
      </w:tr>
      <w:tr w:rsidR="005B3BEA" w:rsidRPr="0041431D" w14:paraId="66203B49" w14:textId="77777777" w:rsidTr="00BF4C9F">
        <w:tc>
          <w:tcPr>
            <w:tcW w:w="1526" w:type="dxa"/>
          </w:tcPr>
          <w:p w14:paraId="5B8BE246" w14:textId="7E07EC4F" w:rsidR="005B3BEA" w:rsidRPr="0041431D" w:rsidRDefault="00AE7240" w:rsidP="005B3BEA">
            <w:pPr>
              <w:rPr>
                <w:rFonts w:ascii="Times New Roman" w:hAnsi="Times New Roman" w:cs="Times New Roman"/>
                <w:sz w:val="20"/>
                <w:szCs w:val="20"/>
              </w:rPr>
            </w:pPr>
            <w:r w:rsidRPr="00F3625A">
              <w:rPr>
                <w:rFonts w:ascii="Times New Roman" w:hAnsi="Times New Roman" w:cs="Times New Roman"/>
                <w:sz w:val="20"/>
                <w:szCs w:val="20"/>
              </w:rPr>
              <w:lastRenderedPageBreak/>
              <w:t>Contrato</w:t>
            </w:r>
          </w:p>
        </w:tc>
        <w:tc>
          <w:tcPr>
            <w:tcW w:w="1163" w:type="dxa"/>
          </w:tcPr>
          <w:p w14:paraId="20747A90" w14:textId="494F1F06" w:rsidR="005B3BEA" w:rsidRDefault="00141C07" w:rsidP="005B3BEA">
            <w:pPr>
              <w:jc w:val="center"/>
              <w:rPr>
                <w:rFonts w:ascii="Times New Roman" w:hAnsi="Times New Roman" w:cs="Times New Roman"/>
                <w:sz w:val="20"/>
                <w:szCs w:val="20"/>
              </w:rPr>
            </w:pPr>
            <w:r>
              <w:rPr>
                <w:rFonts w:ascii="Times New Roman" w:hAnsi="Times New Roman" w:cs="Times New Roman"/>
                <w:sz w:val="20"/>
                <w:szCs w:val="20"/>
              </w:rPr>
              <w:t>26</w:t>
            </w:r>
            <w:r w:rsidR="00AE7240">
              <w:rPr>
                <w:rFonts w:ascii="Times New Roman" w:hAnsi="Times New Roman" w:cs="Times New Roman"/>
                <w:sz w:val="20"/>
                <w:szCs w:val="20"/>
              </w:rPr>
              <w:t>/2024</w:t>
            </w:r>
          </w:p>
        </w:tc>
        <w:tc>
          <w:tcPr>
            <w:tcW w:w="1985" w:type="dxa"/>
          </w:tcPr>
          <w:p w14:paraId="2F8EA5B4" w14:textId="3ABD7D56" w:rsidR="005B3BEA" w:rsidRPr="009F144E" w:rsidRDefault="009F144E" w:rsidP="005B3BEA">
            <w:pPr>
              <w:pStyle w:val="Recuodecorpodetexto3"/>
              <w:widowControl w:val="0"/>
              <w:tabs>
                <w:tab w:val="left" w:pos="1134"/>
                <w:tab w:val="left" w:pos="6804"/>
              </w:tabs>
              <w:ind w:left="0"/>
              <w:jc w:val="both"/>
              <w:rPr>
                <w:rFonts w:cstheme="minorHAnsi"/>
                <w:sz w:val="22"/>
                <w:szCs w:val="22"/>
              </w:rPr>
            </w:pPr>
            <w:r w:rsidRPr="009F144E">
              <w:rPr>
                <w:rFonts w:cstheme="minorHAnsi"/>
                <w:bCs/>
                <w:sz w:val="22"/>
                <w:szCs w:val="22"/>
              </w:rPr>
              <w:t>JOÃO MELO BARRETO</w:t>
            </w:r>
          </w:p>
        </w:tc>
        <w:tc>
          <w:tcPr>
            <w:tcW w:w="1559" w:type="dxa"/>
          </w:tcPr>
          <w:p w14:paraId="176FA54B" w14:textId="77777777" w:rsidR="005B3BEA" w:rsidRDefault="009F144E" w:rsidP="005B3BEA">
            <w:pPr>
              <w:jc w:val="center"/>
              <w:rPr>
                <w:rFonts w:cstheme="minorHAnsi"/>
                <w:bCs/>
                <w:sz w:val="20"/>
                <w:szCs w:val="20"/>
              </w:rPr>
            </w:pPr>
            <w:r w:rsidRPr="009F144E">
              <w:rPr>
                <w:rFonts w:cstheme="minorHAnsi"/>
                <w:bCs/>
                <w:sz w:val="20"/>
                <w:szCs w:val="20"/>
              </w:rPr>
              <w:t>180 (cento e oitenta) dias</w:t>
            </w:r>
          </w:p>
          <w:p w14:paraId="1F4B9260" w14:textId="4A93A3A9" w:rsidR="00A11693" w:rsidRDefault="00A11693" w:rsidP="005B3BEA">
            <w:pPr>
              <w:jc w:val="center"/>
              <w:rPr>
                <w:rFonts w:cstheme="minorHAnsi"/>
                <w:bCs/>
                <w:sz w:val="20"/>
                <w:szCs w:val="20"/>
              </w:rPr>
            </w:pPr>
            <w:r>
              <w:rPr>
                <w:rFonts w:cstheme="minorHAnsi"/>
                <w:bCs/>
                <w:sz w:val="20"/>
                <w:szCs w:val="20"/>
              </w:rPr>
              <w:t>08/10/2024</w:t>
            </w:r>
          </w:p>
          <w:p w14:paraId="1CFA78EB" w14:textId="1785302C" w:rsidR="00A11693" w:rsidRDefault="00A11693" w:rsidP="005B3BEA">
            <w:pPr>
              <w:jc w:val="center"/>
              <w:rPr>
                <w:rFonts w:cstheme="minorHAnsi"/>
                <w:bCs/>
                <w:sz w:val="20"/>
                <w:szCs w:val="20"/>
              </w:rPr>
            </w:pPr>
            <w:r>
              <w:rPr>
                <w:rFonts w:cstheme="minorHAnsi"/>
                <w:bCs/>
                <w:sz w:val="20"/>
                <w:szCs w:val="20"/>
              </w:rPr>
              <w:t>08/04/2025</w:t>
            </w:r>
          </w:p>
          <w:p w14:paraId="0E77B77F" w14:textId="712B4D7D" w:rsidR="00A11693" w:rsidRPr="009F144E" w:rsidRDefault="005574B7" w:rsidP="005B3BEA">
            <w:pPr>
              <w:jc w:val="center"/>
              <w:rPr>
                <w:rFonts w:cstheme="minorHAnsi"/>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091D91C1" w14:textId="77777777" w:rsidR="009F144E" w:rsidRPr="009F144E" w:rsidRDefault="009F144E" w:rsidP="009F144E">
            <w:pPr>
              <w:pStyle w:val="SemEspaamento"/>
              <w:jc w:val="both"/>
              <w:rPr>
                <w:rFonts w:cstheme="minorHAnsi"/>
              </w:rPr>
            </w:pPr>
            <w:r w:rsidRPr="009F144E">
              <w:rPr>
                <w:rFonts w:cstheme="minorHAnsi"/>
                <w:lang w:eastAsia="pt-BR"/>
              </w:rPr>
              <w:t>O presente contrato tem por objeto a contratação para prestação de serviços na captura de morcegos hematófagos, conforme condições especificadas no termo de referência</w:t>
            </w:r>
            <w:r w:rsidRPr="009F144E">
              <w:rPr>
                <w:rFonts w:cstheme="minorHAnsi"/>
              </w:rPr>
              <w:t>, conforme consta nos autos do</w:t>
            </w:r>
            <w:r w:rsidRPr="009F144E">
              <w:rPr>
                <w:rFonts w:cstheme="minorHAnsi"/>
                <w:spacing w:val="1"/>
              </w:rPr>
              <w:t xml:space="preserve"> </w:t>
            </w:r>
            <w:r w:rsidRPr="009F144E">
              <w:rPr>
                <w:rFonts w:cstheme="minorHAnsi"/>
              </w:rPr>
              <w:t>processo e-</w:t>
            </w:r>
            <w:proofErr w:type="spellStart"/>
            <w:r w:rsidRPr="009F144E">
              <w:rPr>
                <w:rFonts w:cstheme="minorHAnsi"/>
              </w:rPr>
              <w:t>doc</w:t>
            </w:r>
            <w:proofErr w:type="spellEnd"/>
            <w:r w:rsidRPr="009F144E">
              <w:rPr>
                <w:rFonts w:cstheme="minorHAnsi"/>
                <w:spacing w:val="-3"/>
              </w:rPr>
              <w:t xml:space="preserve"> </w:t>
            </w:r>
            <w:r w:rsidRPr="009F144E">
              <w:rPr>
                <w:rFonts w:cstheme="minorHAnsi"/>
              </w:rPr>
              <w:t>nº</w:t>
            </w:r>
            <w:r w:rsidRPr="009F144E">
              <w:rPr>
                <w:rFonts w:cstheme="minorHAnsi"/>
                <w:spacing w:val="-3"/>
              </w:rPr>
              <w:t xml:space="preserve"> 220/2024</w:t>
            </w:r>
            <w:r w:rsidRPr="009F144E">
              <w:rPr>
                <w:rFonts w:cstheme="minorHAnsi"/>
              </w:rPr>
              <w:t>-EMDAGRO,</w:t>
            </w:r>
            <w:r w:rsidRPr="009F144E">
              <w:rPr>
                <w:rFonts w:cstheme="minorHAnsi"/>
                <w:spacing w:val="-2"/>
              </w:rPr>
              <w:t xml:space="preserve"> </w:t>
            </w:r>
            <w:r w:rsidRPr="009F144E">
              <w:rPr>
                <w:rFonts w:cstheme="minorHAnsi"/>
              </w:rPr>
              <w:t>para</w:t>
            </w:r>
            <w:r w:rsidRPr="009F144E">
              <w:rPr>
                <w:rFonts w:cstheme="minorHAnsi"/>
                <w:spacing w:val="-2"/>
              </w:rPr>
              <w:t xml:space="preserve"> </w:t>
            </w:r>
            <w:r w:rsidRPr="009F144E">
              <w:rPr>
                <w:rFonts w:cstheme="minorHAnsi"/>
              </w:rPr>
              <w:t>atender</w:t>
            </w:r>
            <w:r w:rsidRPr="009F144E">
              <w:rPr>
                <w:rFonts w:cstheme="minorHAnsi"/>
                <w:spacing w:val="-2"/>
              </w:rPr>
              <w:t xml:space="preserve"> </w:t>
            </w:r>
            <w:r w:rsidRPr="009F144E">
              <w:rPr>
                <w:rFonts w:cstheme="minorHAnsi"/>
              </w:rPr>
              <w:t>a</w:t>
            </w:r>
            <w:r w:rsidRPr="009F144E">
              <w:rPr>
                <w:rFonts w:cstheme="minorHAnsi"/>
                <w:spacing w:val="-1"/>
              </w:rPr>
              <w:t xml:space="preserve"> </w:t>
            </w:r>
            <w:r w:rsidRPr="009F144E">
              <w:rPr>
                <w:rFonts w:cstheme="minorHAnsi"/>
              </w:rPr>
              <w:t>demanda conforme solicitação em anexo, e em conformidade com constante</w:t>
            </w:r>
            <w:r w:rsidRPr="009F144E">
              <w:rPr>
                <w:rFonts w:cstheme="minorHAnsi"/>
                <w:spacing w:val="-1"/>
              </w:rPr>
              <w:t xml:space="preserve"> </w:t>
            </w:r>
            <w:r w:rsidRPr="009F144E">
              <w:rPr>
                <w:rFonts w:cstheme="minorHAnsi"/>
              </w:rPr>
              <w:t>no</w:t>
            </w:r>
            <w:r w:rsidRPr="009F144E">
              <w:rPr>
                <w:rFonts w:cstheme="minorHAnsi"/>
                <w:spacing w:val="-5"/>
              </w:rPr>
              <w:t xml:space="preserve"> </w:t>
            </w:r>
            <w:r w:rsidRPr="009F144E">
              <w:rPr>
                <w:rFonts w:cstheme="minorHAnsi"/>
              </w:rPr>
              <w:t>Termo</w:t>
            </w:r>
            <w:r w:rsidRPr="009F144E">
              <w:rPr>
                <w:rFonts w:cstheme="minorHAnsi"/>
                <w:spacing w:val="-3"/>
              </w:rPr>
              <w:t xml:space="preserve"> </w:t>
            </w:r>
            <w:r w:rsidRPr="009F144E">
              <w:rPr>
                <w:rFonts w:cstheme="minorHAnsi"/>
              </w:rPr>
              <w:t>de</w:t>
            </w:r>
            <w:r w:rsidRPr="009F144E">
              <w:rPr>
                <w:rFonts w:cstheme="minorHAnsi"/>
                <w:spacing w:val="-6"/>
              </w:rPr>
              <w:t xml:space="preserve"> </w:t>
            </w:r>
            <w:r w:rsidRPr="009F144E">
              <w:rPr>
                <w:rFonts w:cstheme="minorHAnsi"/>
              </w:rPr>
              <w:t>Referência.</w:t>
            </w:r>
          </w:p>
          <w:p w14:paraId="21C73318" w14:textId="77777777" w:rsidR="005B3BEA" w:rsidRPr="009F144E" w:rsidRDefault="005B3BEA" w:rsidP="005B3BEA">
            <w:pPr>
              <w:pStyle w:val="SemEspaamento"/>
              <w:jc w:val="both"/>
              <w:rPr>
                <w:rFonts w:cstheme="minorHAnsi"/>
              </w:rPr>
            </w:pPr>
          </w:p>
        </w:tc>
        <w:tc>
          <w:tcPr>
            <w:tcW w:w="1701" w:type="dxa"/>
          </w:tcPr>
          <w:p w14:paraId="71FFDCC8" w14:textId="4BA28522" w:rsidR="005B3BEA" w:rsidRPr="009F144E" w:rsidRDefault="009F144E" w:rsidP="005B3BEA">
            <w:pPr>
              <w:rPr>
                <w:rFonts w:cstheme="minorHAnsi"/>
                <w:bCs/>
              </w:rPr>
            </w:pPr>
            <w:r w:rsidRPr="009F144E">
              <w:rPr>
                <w:rFonts w:cstheme="minorHAnsi"/>
              </w:rPr>
              <w:t>24.000,00</w:t>
            </w:r>
          </w:p>
        </w:tc>
        <w:tc>
          <w:tcPr>
            <w:tcW w:w="2125" w:type="dxa"/>
          </w:tcPr>
          <w:p w14:paraId="7FC5E647" w14:textId="7B42C1BD" w:rsidR="005B3BEA" w:rsidRPr="007A1715" w:rsidRDefault="009F144E" w:rsidP="005B3BEA">
            <w:pPr>
              <w:rPr>
                <w:rFonts w:ascii="Times New Roman" w:hAnsi="Times New Roman" w:cs="Times New Roman"/>
                <w:sz w:val="20"/>
                <w:szCs w:val="20"/>
              </w:rPr>
            </w:pPr>
            <w:proofErr w:type="spellStart"/>
            <w:r w:rsidRPr="007A1715">
              <w:rPr>
                <w:bCs/>
              </w:rPr>
              <w:t>Lucyla</w:t>
            </w:r>
            <w:proofErr w:type="spellEnd"/>
            <w:r w:rsidRPr="007A1715">
              <w:rPr>
                <w:bCs/>
              </w:rPr>
              <w:t xml:space="preserve"> Maia de Albuquerque Mariz Flor</w:t>
            </w:r>
          </w:p>
        </w:tc>
      </w:tr>
      <w:tr w:rsidR="00141C07" w:rsidRPr="0041431D" w14:paraId="501A0DBA" w14:textId="77777777" w:rsidTr="00BF4C9F">
        <w:tc>
          <w:tcPr>
            <w:tcW w:w="1526" w:type="dxa"/>
          </w:tcPr>
          <w:p w14:paraId="4F5C7190" w14:textId="3D5EDB64" w:rsidR="00141C07" w:rsidRPr="00F3625A" w:rsidRDefault="00141C07" w:rsidP="00141C07">
            <w:pPr>
              <w:rPr>
                <w:rFonts w:ascii="Times New Roman" w:hAnsi="Times New Roman" w:cs="Times New Roman"/>
                <w:sz w:val="20"/>
                <w:szCs w:val="20"/>
              </w:rPr>
            </w:pPr>
            <w:r w:rsidRPr="008466D9">
              <w:rPr>
                <w:rFonts w:ascii="Times New Roman" w:hAnsi="Times New Roman" w:cs="Times New Roman"/>
                <w:sz w:val="20"/>
                <w:szCs w:val="20"/>
              </w:rPr>
              <w:t>Contrato</w:t>
            </w:r>
          </w:p>
        </w:tc>
        <w:tc>
          <w:tcPr>
            <w:tcW w:w="1163" w:type="dxa"/>
          </w:tcPr>
          <w:p w14:paraId="287D8245" w14:textId="3010E3B3" w:rsidR="00141C07" w:rsidRDefault="00141C07" w:rsidP="00141C07">
            <w:pPr>
              <w:jc w:val="center"/>
              <w:rPr>
                <w:rFonts w:ascii="Times New Roman" w:hAnsi="Times New Roman" w:cs="Times New Roman"/>
                <w:sz w:val="20"/>
                <w:szCs w:val="20"/>
              </w:rPr>
            </w:pPr>
            <w:r>
              <w:rPr>
                <w:rFonts w:ascii="Times New Roman" w:hAnsi="Times New Roman" w:cs="Times New Roman"/>
                <w:sz w:val="20"/>
                <w:szCs w:val="20"/>
              </w:rPr>
              <w:t>27/2024</w:t>
            </w:r>
          </w:p>
        </w:tc>
        <w:tc>
          <w:tcPr>
            <w:tcW w:w="1985" w:type="dxa"/>
          </w:tcPr>
          <w:p w14:paraId="71FB6C8D" w14:textId="03F41421" w:rsidR="00141C07" w:rsidRDefault="007A1715" w:rsidP="00141C07">
            <w:pPr>
              <w:pStyle w:val="Recuodecorpodetexto3"/>
              <w:widowControl w:val="0"/>
              <w:tabs>
                <w:tab w:val="left" w:pos="1134"/>
                <w:tab w:val="left" w:pos="6804"/>
              </w:tabs>
              <w:ind w:left="0"/>
              <w:jc w:val="both"/>
              <w:rPr>
                <w:rFonts w:ascii="Times New Roman" w:hAnsi="Times New Roman" w:cs="Times New Roman"/>
                <w:sz w:val="20"/>
                <w:szCs w:val="20"/>
              </w:rPr>
            </w:pPr>
            <w:r w:rsidRPr="00770587">
              <w:rPr>
                <w:rFonts w:ascii="Arial" w:hAnsi="Arial" w:cs="Arial"/>
                <w:bCs/>
                <w:sz w:val="20"/>
                <w:szCs w:val="20"/>
              </w:rPr>
              <w:t>MANOEL MESSIAS DOS SANTOS</w:t>
            </w:r>
          </w:p>
        </w:tc>
        <w:tc>
          <w:tcPr>
            <w:tcW w:w="1559" w:type="dxa"/>
          </w:tcPr>
          <w:p w14:paraId="1F4B0A4D" w14:textId="77777777" w:rsidR="00141C07" w:rsidRDefault="007A1715" w:rsidP="00141C07">
            <w:pPr>
              <w:jc w:val="center"/>
              <w:rPr>
                <w:rFonts w:ascii="Arial" w:hAnsi="Arial" w:cs="Arial"/>
                <w:bCs/>
                <w:sz w:val="20"/>
                <w:szCs w:val="20"/>
              </w:rPr>
            </w:pPr>
            <w:r w:rsidRPr="00770587">
              <w:rPr>
                <w:rFonts w:ascii="Arial" w:hAnsi="Arial" w:cs="Arial"/>
                <w:bCs/>
                <w:sz w:val="20"/>
                <w:szCs w:val="20"/>
              </w:rPr>
              <w:t>180 (cento e oitenta) dias</w:t>
            </w:r>
          </w:p>
          <w:p w14:paraId="1CD6E1B3" w14:textId="77777777" w:rsidR="00A11693" w:rsidRDefault="00A11693" w:rsidP="00A11693">
            <w:pPr>
              <w:jc w:val="center"/>
              <w:rPr>
                <w:rFonts w:cstheme="minorHAnsi"/>
                <w:bCs/>
                <w:sz w:val="20"/>
                <w:szCs w:val="20"/>
              </w:rPr>
            </w:pPr>
            <w:r>
              <w:rPr>
                <w:rFonts w:cstheme="minorHAnsi"/>
                <w:bCs/>
                <w:sz w:val="20"/>
                <w:szCs w:val="20"/>
              </w:rPr>
              <w:t>08/10/2024</w:t>
            </w:r>
          </w:p>
          <w:p w14:paraId="7A9D4C91" w14:textId="4D641B8D" w:rsidR="00A11693" w:rsidRDefault="00A11693" w:rsidP="00A11693">
            <w:pPr>
              <w:jc w:val="center"/>
              <w:rPr>
                <w:rFonts w:cstheme="minorHAnsi"/>
                <w:bCs/>
                <w:sz w:val="20"/>
                <w:szCs w:val="20"/>
              </w:rPr>
            </w:pPr>
            <w:r>
              <w:rPr>
                <w:rFonts w:cstheme="minorHAnsi"/>
                <w:bCs/>
                <w:sz w:val="20"/>
                <w:szCs w:val="20"/>
              </w:rPr>
              <w:t>08/04/2025</w:t>
            </w:r>
          </w:p>
          <w:p w14:paraId="1481C139" w14:textId="03CAA16A" w:rsidR="00C5199A" w:rsidRDefault="005574B7" w:rsidP="00A11693">
            <w:pPr>
              <w:jc w:val="center"/>
              <w:rPr>
                <w:rFonts w:cstheme="minorHAnsi"/>
                <w:bCs/>
                <w:sz w:val="20"/>
                <w:szCs w:val="20"/>
              </w:rPr>
            </w:pPr>
            <w:r>
              <w:rPr>
                <w:rFonts w:ascii="Times New Roman" w:hAnsi="Times New Roman" w:cs="Times New Roman"/>
                <w:color w:val="4F81BD" w:themeColor="accent1"/>
                <w:sz w:val="20"/>
                <w:szCs w:val="20"/>
              </w:rPr>
              <w:t>(</w:t>
            </w:r>
            <w:proofErr w:type="gramStart"/>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5580551B" w14:textId="5CF432BB" w:rsidR="00A11693" w:rsidRPr="0041431D" w:rsidRDefault="00A11693" w:rsidP="00141C07">
            <w:pPr>
              <w:jc w:val="center"/>
              <w:rPr>
                <w:rFonts w:ascii="Times New Roman" w:hAnsi="Times New Roman" w:cs="Times New Roman"/>
                <w:sz w:val="20"/>
                <w:szCs w:val="20"/>
              </w:rPr>
            </w:pPr>
          </w:p>
        </w:tc>
        <w:tc>
          <w:tcPr>
            <w:tcW w:w="3544" w:type="dxa"/>
          </w:tcPr>
          <w:p w14:paraId="37ABD701" w14:textId="77777777" w:rsidR="00A11693" w:rsidRPr="009F144E" w:rsidRDefault="00A11693" w:rsidP="00A11693">
            <w:pPr>
              <w:pStyle w:val="SemEspaamento"/>
              <w:jc w:val="both"/>
              <w:rPr>
                <w:rFonts w:cstheme="minorHAnsi"/>
              </w:rPr>
            </w:pPr>
            <w:r w:rsidRPr="009F144E">
              <w:rPr>
                <w:rFonts w:cstheme="minorHAnsi"/>
                <w:lang w:eastAsia="pt-BR"/>
              </w:rPr>
              <w:t>O presente contrato tem por objeto a contratação para prestação de serviços na captura de morcegos hematófagos, conforme condições especificadas no termo de referência</w:t>
            </w:r>
            <w:r w:rsidRPr="009F144E">
              <w:rPr>
                <w:rFonts w:cstheme="minorHAnsi"/>
              </w:rPr>
              <w:t>, conforme consta nos autos do</w:t>
            </w:r>
            <w:r w:rsidRPr="009F144E">
              <w:rPr>
                <w:rFonts w:cstheme="minorHAnsi"/>
                <w:spacing w:val="1"/>
              </w:rPr>
              <w:t xml:space="preserve"> </w:t>
            </w:r>
            <w:r w:rsidRPr="009F144E">
              <w:rPr>
                <w:rFonts w:cstheme="minorHAnsi"/>
              </w:rPr>
              <w:t>processo e-</w:t>
            </w:r>
            <w:proofErr w:type="spellStart"/>
            <w:r w:rsidRPr="009F144E">
              <w:rPr>
                <w:rFonts w:cstheme="minorHAnsi"/>
              </w:rPr>
              <w:t>doc</w:t>
            </w:r>
            <w:proofErr w:type="spellEnd"/>
            <w:r w:rsidRPr="009F144E">
              <w:rPr>
                <w:rFonts w:cstheme="minorHAnsi"/>
                <w:spacing w:val="-3"/>
              </w:rPr>
              <w:t xml:space="preserve"> </w:t>
            </w:r>
            <w:r w:rsidRPr="009F144E">
              <w:rPr>
                <w:rFonts w:cstheme="minorHAnsi"/>
              </w:rPr>
              <w:t>nº</w:t>
            </w:r>
            <w:r w:rsidRPr="009F144E">
              <w:rPr>
                <w:rFonts w:cstheme="minorHAnsi"/>
                <w:spacing w:val="-3"/>
              </w:rPr>
              <w:t xml:space="preserve"> 220/2024</w:t>
            </w:r>
            <w:r w:rsidRPr="009F144E">
              <w:rPr>
                <w:rFonts w:cstheme="minorHAnsi"/>
              </w:rPr>
              <w:t>-EMDAGRO,</w:t>
            </w:r>
            <w:r w:rsidRPr="009F144E">
              <w:rPr>
                <w:rFonts w:cstheme="minorHAnsi"/>
                <w:spacing w:val="-2"/>
              </w:rPr>
              <w:t xml:space="preserve"> </w:t>
            </w:r>
            <w:r w:rsidRPr="009F144E">
              <w:rPr>
                <w:rFonts w:cstheme="minorHAnsi"/>
              </w:rPr>
              <w:t>para</w:t>
            </w:r>
            <w:r w:rsidRPr="009F144E">
              <w:rPr>
                <w:rFonts w:cstheme="minorHAnsi"/>
                <w:spacing w:val="-2"/>
              </w:rPr>
              <w:t xml:space="preserve"> </w:t>
            </w:r>
            <w:r w:rsidRPr="009F144E">
              <w:rPr>
                <w:rFonts w:cstheme="minorHAnsi"/>
              </w:rPr>
              <w:t>atender</w:t>
            </w:r>
            <w:r w:rsidRPr="009F144E">
              <w:rPr>
                <w:rFonts w:cstheme="minorHAnsi"/>
                <w:spacing w:val="-2"/>
              </w:rPr>
              <w:t xml:space="preserve"> </w:t>
            </w:r>
            <w:r w:rsidRPr="009F144E">
              <w:rPr>
                <w:rFonts w:cstheme="minorHAnsi"/>
              </w:rPr>
              <w:t>a</w:t>
            </w:r>
            <w:r w:rsidRPr="009F144E">
              <w:rPr>
                <w:rFonts w:cstheme="minorHAnsi"/>
                <w:spacing w:val="-1"/>
              </w:rPr>
              <w:t xml:space="preserve"> </w:t>
            </w:r>
            <w:r w:rsidRPr="009F144E">
              <w:rPr>
                <w:rFonts w:cstheme="minorHAnsi"/>
              </w:rPr>
              <w:t>demanda conforme solicitação em anexo, e em conformidade com constante</w:t>
            </w:r>
            <w:r w:rsidRPr="009F144E">
              <w:rPr>
                <w:rFonts w:cstheme="minorHAnsi"/>
                <w:spacing w:val="-1"/>
              </w:rPr>
              <w:t xml:space="preserve"> </w:t>
            </w:r>
            <w:r w:rsidRPr="009F144E">
              <w:rPr>
                <w:rFonts w:cstheme="minorHAnsi"/>
              </w:rPr>
              <w:t>no</w:t>
            </w:r>
            <w:r w:rsidRPr="009F144E">
              <w:rPr>
                <w:rFonts w:cstheme="minorHAnsi"/>
                <w:spacing w:val="-5"/>
              </w:rPr>
              <w:t xml:space="preserve"> </w:t>
            </w:r>
            <w:r w:rsidRPr="009F144E">
              <w:rPr>
                <w:rFonts w:cstheme="minorHAnsi"/>
              </w:rPr>
              <w:t>Termo</w:t>
            </w:r>
            <w:r w:rsidRPr="009F144E">
              <w:rPr>
                <w:rFonts w:cstheme="minorHAnsi"/>
                <w:spacing w:val="-3"/>
              </w:rPr>
              <w:t xml:space="preserve"> </w:t>
            </w:r>
            <w:r w:rsidRPr="009F144E">
              <w:rPr>
                <w:rFonts w:cstheme="minorHAnsi"/>
              </w:rPr>
              <w:t>de</w:t>
            </w:r>
            <w:r w:rsidRPr="009F144E">
              <w:rPr>
                <w:rFonts w:cstheme="minorHAnsi"/>
                <w:spacing w:val="-6"/>
              </w:rPr>
              <w:t xml:space="preserve"> </w:t>
            </w:r>
            <w:r w:rsidRPr="009F144E">
              <w:rPr>
                <w:rFonts w:cstheme="minorHAnsi"/>
              </w:rPr>
              <w:t>Referência.</w:t>
            </w:r>
          </w:p>
          <w:p w14:paraId="374DDEA0" w14:textId="77777777" w:rsidR="00141C07" w:rsidRPr="009F144E" w:rsidRDefault="00141C07" w:rsidP="00141C07">
            <w:pPr>
              <w:pStyle w:val="SemEspaamento"/>
              <w:jc w:val="both"/>
              <w:rPr>
                <w:rFonts w:cstheme="minorHAnsi"/>
              </w:rPr>
            </w:pPr>
          </w:p>
        </w:tc>
        <w:tc>
          <w:tcPr>
            <w:tcW w:w="1701" w:type="dxa"/>
          </w:tcPr>
          <w:p w14:paraId="41627698" w14:textId="77777777" w:rsidR="00141C07" w:rsidRPr="004833AF" w:rsidRDefault="00141C07" w:rsidP="00141C07">
            <w:pPr>
              <w:rPr>
                <w:bCs/>
              </w:rPr>
            </w:pPr>
          </w:p>
        </w:tc>
        <w:tc>
          <w:tcPr>
            <w:tcW w:w="2125" w:type="dxa"/>
          </w:tcPr>
          <w:p w14:paraId="796C7038" w14:textId="43D9173F" w:rsidR="00141C07" w:rsidRPr="003302C5" w:rsidRDefault="007A1715" w:rsidP="00141C07">
            <w:pPr>
              <w:rPr>
                <w:rFonts w:ascii="Times New Roman" w:hAnsi="Times New Roman" w:cs="Times New Roman"/>
                <w:sz w:val="20"/>
                <w:szCs w:val="20"/>
              </w:rPr>
            </w:pPr>
            <w:proofErr w:type="spellStart"/>
            <w:r w:rsidRPr="007A1715">
              <w:rPr>
                <w:bCs/>
              </w:rPr>
              <w:t>Lucyla</w:t>
            </w:r>
            <w:proofErr w:type="spellEnd"/>
            <w:r w:rsidRPr="007A1715">
              <w:rPr>
                <w:bCs/>
              </w:rPr>
              <w:t xml:space="preserve"> Maia de Albuquerque Mariz Flor</w:t>
            </w:r>
          </w:p>
        </w:tc>
      </w:tr>
      <w:tr w:rsidR="00141C07" w:rsidRPr="0041431D" w14:paraId="2A5F9DDE" w14:textId="77777777" w:rsidTr="00BF4C9F">
        <w:tc>
          <w:tcPr>
            <w:tcW w:w="1526" w:type="dxa"/>
          </w:tcPr>
          <w:p w14:paraId="3F73E09C" w14:textId="7B136B75" w:rsidR="00141C07" w:rsidRPr="00F3625A" w:rsidRDefault="00141C07" w:rsidP="00141C07">
            <w:pPr>
              <w:rPr>
                <w:rFonts w:ascii="Times New Roman" w:hAnsi="Times New Roman" w:cs="Times New Roman"/>
                <w:sz w:val="20"/>
                <w:szCs w:val="20"/>
              </w:rPr>
            </w:pPr>
            <w:r w:rsidRPr="008466D9">
              <w:rPr>
                <w:rFonts w:ascii="Times New Roman" w:hAnsi="Times New Roman" w:cs="Times New Roman"/>
                <w:sz w:val="20"/>
                <w:szCs w:val="20"/>
              </w:rPr>
              <w:t>Contrato</w:t>
            </w:r>
          </w:p>
        </w:tc>
        <w:tc>
          <w:tcPr>
            <w:tcW w:w="1163" w:type="dxa"/>
          </w:tcPr>
          <w:p w14:paraId="5B7CA1B4" w14:textId="198D0F71" w:rsidR="00141C07" w:rsidRDefault="00141C07" w:rsidP="00141C07">
            <w:pPr>
              <w:jc w:val="center"/>
              <w:rPr>
                <w:rFonts w:ascii="Times New Roman" w:hAnsi="Times New Roman" w:cs="Times New Roman"/>
                <w:sz w:val="20"/>
                <w:szCs w:val="20"/>
              </w:rPr>
            </w:pPr>
            <w:r>
              <w:rPr>
                <w:rFonts w:ascii="Times New Roman" w:hAnsi="Times New Roman" w:cs="Times New Roman"/>
                <w:sz w:val="20"/>
                <w:szCs w:val="20"/>
              </w:rPr>
              <w:t>28/2024</w:t>
            </w:r>
          </w:p>
        </w:tc>
        <w:tc>
          <w:tcPr>
            <w:tcW w:w="1985" w:type="dxa"/>
          </w:tcPr>
          <w:p w14:paraId="575458D8" w14:textId="1A23B128" w:rsidR="00141C07" w:rsidRPr="001C00C8" w:rsidRDefault="001C00C8" w:rsidP="00141C07">
            <w:pPr>
              <w:pStyle w:val="Recuodecorpodetexto3"/>
              <w:widowControl w:val="0"/>
              <w:tabs>
                <w:tab w:val="left" w:pos="1134"/>
                <w:tab w:val="left" w:pos="6804"/>
              </w:tabs>
              <w:ind w:left="0"/>
              <w:jc w:val="both"/>
              <w:rPr>
                <w:rFonts w:cstheme="minorHAnsi"/>
                <w:sz w:val="22"/>
                <w:szCs w:val="22"/>
              </w:rPr>
            </w:pPr>
            <w:r w:rsidRPr="001C00C8">
              <w:rPr>
                <w:rFonts w:cstheme="minorHAnsi"/>
                <w:bCs/>
                <w:sz w:val="22"/>
                <w:szCs w:val="22"/>
              </w:rPr>
              <w:t xml:space="preserve">IQUALI  - INSTITUTO DE QUALIFICAÇÃO </w:t>
            </w:r>
            <w:r w:rsidRPr="001C00C8">
              <w:rPr>
                <w:rFonts w:cstheme="minorHAnsi"/>
                <w:bCs/>
                <w:sz w:val="22"/>
                <w:szCs w:val="22"/>
              </w:rPr>
              <w:lastRenderedPageBreak/>
              <w:t>PROFISSIONAL</w:t>
            </w:r>
          </w:p>
        </w:tc>
        <w:tc>
          <w:tcPr>
            <w:tcW w:w="1559" w:type="dxa"/>
          </w:tcPr>
          <w:p w14:paraId="5DAE444C" w14:textId="77777777" w:rsidR="00141C07" w:rsidRDefault="001C00C8" w:rsidP="00141C07">
            <w:pPr>
              <w:jc w:val="center"/>
              <w:rPr>
                <w:rFonts w:ascii="Arial" w:hAnsi="Arial" w:cs="Arial"/>
                <w:sz w:val="20"/>
                <w:szCs w:val="20"/>
              </w:rPr>
            </w:pPr>
            <w:r w:rsidRPr="00770587">
              <w:rPr>
                <w:rFonts w:ascii="Arial" w:hAnsi="Arial" w:cs="Arial"/>
                <w:sz w:val="20"/>
                <w:szCs w:val="20"/>
              </w:rPr>
              <w:lastRenderedPageBreak/>
              <w:t>12 (doze) meses</w:t>
            </w:r>
          </w:p>
          <w:p w14:paraId="429E1FFA" w14:textId="77777777" w:rsidR="00690021" w:rsidRDefault="00690021" w:rsidP="00141C07">
            <w:pPr>
              <w:jc w:val="center"/>
              <w:rPr>
                <w:rFonts w:ascii="Arial" w:hAnsi="Arial" w:cs="Arial"/>
                <w:sz w:val="20"/>
                <w:szCs w:val="20"/>
              </w:rPr>
            </w:pPr>
            <w:r>
              <w:rPr>
                <w:rFonts w:ascii="Arial" w:hAnsi="Arial" w:cs="Arial"/>
                <w:sz w:val="20"/>
                <w:szCs w:val="20"/>
              </w:rPr>
              <w:t>23/10/2024</w:t>
            </w:r>
          </w:p>
          <w:p w14:paraId="6895B5FC" w14:textId="77777777" w:rsidR="00690021" w:rsidRDefault="00690021" w:rsidP="00141C07">
            <w:pPr>
              <w:jc w:val="center"/>
              <w:rPr>
                <w:rFonts w:ascii="Arial" w:hAnsi="Arial" w:cs="Arial"/>
                <w:sz w:val="20"/>
                <w:szCs w:val="20"/>
              </w:rPr>
            </w:pPr>
            <w:r>
              <w:rPr>
                <w:rFonts w:ascii="Arial" w:hAnsi="Arial" w:cs="Arial"/>
                <w:sz w:val="20"/>
                <w:szCs w:val="20"/>
              </w:rPr>
              <w:lastRenderedPageBreak/>
              <w:t>23/10/2025</w:t>
            </w:r>
          </w:p>
          <w:p w14:paraId="59E14A3B" w14:textId="61667DDF" w:rsidR="00C5199A" w:rsidRPr="006A45B3" w:rsidRDefault="005574B7" w:rsidP="003A3CDB">
            <w:pPr>
              <w:rPr>
                <w:rFonts w:ascii="Times New Roman" w:hAnsi="Times New Roman" w:cs="Times New Roman"/>
                <w:color w:val="4F81BD" w:themeColor="accent1"/>
                <w:sz w:val="20"/>
                <w:szCs w:val="20"/>
              </w:rPr>
            </w:pPr>
            <w:r>
              <w:rPr>
                <w:rFonts w:ascii="Times New Roman" w:hAnsi="Times New Roman" w:cs="Times New Roman"/>
                <w:color w:val="4F81BD" w:themeColor="accent1"/>
                <w:sz w:val="20"/>
                <w:szCs w:val="20"/>
              </w:rPr>
              <w:t xml:space="preserve"> </w:t>
            </w:r>
            <w:r w:rsidR="003A3CDB">
              <w:rPr>
                <w:rFonts w:ascii="Times New Roman" w:hAnsi="Times New Roman" w:cs="Times New Roman"/>
                <w:color w:val="4F81BD" w:themeColor="accent1"/>
                <w:sz w:val="20"/>
                <w:szCs w:val="20"/>
              </w:rPr>
              <w:t xml:space="preserve"> </w:t>
            </w: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42FDE2FD" w14:textId="77777777" w:rsidR="001C00C8" w:rsidRPr="000F2F35" w:rsidRDefault="001C00C8" w:rsidP="001C00C8">
            <w:pPr>
              <w:pStyle w:val="SemEspaamento"/>
              <w:jc w:val="both"/>
            </w:pPr>
            <w:r w:rsidRPr="000F2F35">
              <w:lastRenderedPageBreak/>
              <w:t xml:space="preserve">A contratação de empresa especializada para ministrar Curso de Capacitação em </w:t>
            </w:r>
            <w:proofErr w:type="spellStart"/>
            <w:r w:rsidRPr="000F2F35">
              <w:lastRenderedPageBreak/>
              <w:t>Georreferenciamento</w:t>
            </w:r>
            <w:proofErr w:type="spellEnd"/>
            <w:r w:rsidRPr="000F2F35">
              <w:t>, atendendo aos requisitos técnicos e legais estabelecidos pela legislação vigente no Brasil, em conformidade com as especificações técnicas detalhadas constantes do Termo de Referência, integrante a este independente de transcrição.</w:t>
            </w:r>
          </w:p>
          <w:p w14:paraId="32E9ABA0" w14:textId="77777777" w:rsidR="00141C07" w:rsidRPr="00F130CD" w:rsidRDefault="00141C07" w:rsidP="00141C07">
            <w:pPr>
              <w:pStyle w:val="SemEspaamento"/>
              <w:jc w:val="both"/>
            </w:pPr>
          </w:p>
        </w:tc>
        <w:tc>
          <w:tcPr>
            <w:tcW w:w="1701" w:type="dxa"/>
          </w:tcPr>
          <w:p w14:paraId="4969EC12" w14:textId="2B331224" w:rsidR="00141C07" w:rsidRPr="004833AF" w:rsidRDefault="001C00C8" w:rsidP="00141C07">
            <w:pPr>
              <w:rPr>
                <w:bCs/>
              </w:rPr>
            </w:pPr>
            <w:r>
              <w:rPr>
                <w:rFonts w:ascii="Arial" w:hAnsi="Arial" w:cs="Arial"/>
                <w:sz w:val="20"/>
                <w:szCs w:val="20"/>
              </w:rPr>
              <w:lastRenderedPageBreak/>
              <w:t>78.000,00</w:t>
            </w:r>
          </w:p>
        </w:tc>
        <w:tc>
          <w:tcPr>
            <w:tcW w:w="2125" w:type="dxa"/>
          </w:tcPr>
          <w:p w14:paraId="7F924B4C" w14:textId="3F0ADAD6" w:rsidR="00141C07" w:rsidRPr="003302C5" w:rsidRDefault="001C00C8" w:rsidP="00141C07">
            <w:pPr>
              <w:rPr>
                <w:rFonts w:ascii="Times New Roman" w:hAnsi="Times New Roman" w:cs="Times New Roman"/>
                <w:sz w:val="20"/>
                <w:szCs w:val="20"/>
              </w:rPr>
            </w:pPr>
            <w:r w:rsidRPr="001C752A">
              <w:rPr>
                <w:rFonts w:eastAsia="SimSun"/>
                <w:bCs/>
                <w:szCs w:val="24"/>
                <w:lang w:eastAsia="pt-BR"/>
              </w:rPr>
              <w:t>Frederico Carlos Coutinho Conrado Dantas</w:t>
            </w:r>
          </w:p>
        </w:tc>
      </w:tr>
      <w:tr w:rsidR="00141C07" w:rsidRPr="0041431D" w14:paraId="360E1BAE" w14:textId="77777777" w:rsidTr="00BF4C9F">
        <w:tc>
          <w:tcPr>
            <w:tcW w:w="1526" w:type="dxa"/>
          </w:tcPr>
          <w:p w14:paraId="0B01F31B" w14:textId="330E696E" w:rsidR="00141C07" w:rsidRPr="00F3625A" w:rsidRDefault="00141C07" w:rsidP="00141C07">
            <w:pPr>
              <w:rPr>
                <w:rFonts w:ascii="Times New Roman" w:hAnsi="Times New Roman" w:cs="Times New Roman"/>
                <w:sz w:val="20"/>
                <w:szCs w:val="20"/>
              </w:rPr>
            </w:pPr>
            <w:r w:rsidRPr="008466D9">
              <w:rPr>
                <w:rFonts w:ascii="Times New Roman" w:hAnsi="Times New Roman" w:cs="Times New Roman"/>
                <w:sz w:val="20"/>
                <w:szCs w:val="20"/>
              </w:rPr>
              <w:lastRenderedPageBreak/>
              <w:t>Contrato</w:t>
            </w:r>
          </w:p>
        </w:tc>
        <w:tc>
          <w:tcPr>
            <w:tcW w:w="1163" w:type="dxa"/>
          </w:tcPr>
          <w:p w14:paraId="64D818DD" w14:textId="6CD9B823" w:rsidR="00141C07" w:rsidRDefault="00141C07" w:rsidP="00141C07">
            <w:pPr>
              <w:jc w:val="center"/>
              <w:rPr>
                <w:rFonts w:ascii="Times New Roman" w:hAnsi="Times New Roman" w:cs="Times New Roman"/>
                <w:sz w:val="20"/>
                <w:szCs w:val="20"/>
              </w:rPr>
            </w:pPr>
            <w:r>
              <w:rPr>
                <w:rFonts w:ascii="Times New Roman" w:hAnsi="Times New Roman" w:cs="Times New Roman"/>
                <w:sz w:val="20"/>
                <w:szCs w:val="20"/>
              </w:rPr>
              <w:t>29/2024</w:t>
            </w:r>
          </w:p>
        </w:tc>
        <w:tc>
          <w:tcPr>
            <w:tcW w:w="1985" w:type="dxa"/>
          </w:tcPr>
          <w:p w14:paraId="513ED01E" w14:textId="6ECCDBFE" w:rsidR="00141C07" w:rsidRPr="00BA1233" w:rsidRDefault="00BA1233" w:rsidP="00141C07">
            <w:pPr>
              <w:pStyle w:val="Recuodecorpodetexto3"/>
              <w:widowControl w:val="0"/>
              <w:tabs>
                <w:tab w:val="left" w:pos="1134"/>
                <w:tab w:val="left" w:pos="6804"/>
              </w:tabs>
              <w:ind w:left="0"/>
              <w:jc w:val="both"/>
              <w:rPr>
                <w:rFonts w:cstheme="minorHAnsi"/>
                <w:sz w:val="20"/>
                <w:szCs w:val="20"/>
              </w:rPr>
            </w:pPr>
            <w:r w:rsidRPr="00BA1233">
              <w:rPr>
                <w:rFonts w:cstheme="minorHAnsi"/>
                <w:bCs/>
                <w:sz w:val="20"/>
                <w:szCs w:val="20"/>
              </w:rPr>
              <w:t>DIRETRIZ INFORMÁTICA LTDA</w:t>
            </w:r>
          </w:p>
        </w:tc>
        <w:tc>
          <w:tcPr>
            <w:tcW w:w="1559" w:type="dxa"/>
          </w:tcPr>
          <w:p w14:paraId="547E8C65" w14:textId="7C67C7A7" w:rsidR="00EF59A5" w:rsidRDefault="00EF59A5" w:rsidP="00EF59A5">
            <w:pPr>
              <w:jc w:val="center"/>
              <w:rPr>
                <w:rFonts w:ascii="Times New Roman" w:hAnsi="Times New Roman" w:cs="Times New Roman"/>
                <w:sz w:val="20"/>
                <w:szCs w:val="20"/>
              </w:rPr>
            </w:pPr>
            <w:r w:rsidRPr="0041431D">
              <w:rPr>
                <w:rFonts w:ascii="Times New Roman" w:hAnsi="Times New Roman" w:cs="Times New Roman"/>
                <w:sz w:val="20"/>
                <w:szCs w:val="20"/>
              </w:rPr>
              <w:t xml:space="preserve">12 </w:t>
            </w:r>
            <w:r>
              <w:rPr>
                <w:rFonts w:ascii="Times New Roman" w:hAnsi="Times New Roman" w:cs="Times New Roman"/>
                <w:sz w:val="20"/>
                <w:szCs w:val="20"/>
              </w:rPr>
              <w:t>(doze) meses</w:t>
            </w:r>
          </w:p>
          <w:p w14:paraId="34635910" w14:textId="2E4F53D0" w:rsidR="004E786F" w:rsidRDefault="004E786F" w:rsidP="00EF59A5">
            <w:pPr>
              <w:jc w:val="center"/>
              <w:rPr>
                <w:rFonts w:ascii="Times New Roman" w:hAnsi="Times New Roman" w:cs="Times New Roman"/>
                <w:sz w:val="20"/>
                <w:szCs w:val="20"/>
              </w:rPr>
            </w:pPr>
            <w:r>
              <w:rPr>
                <w:rFonts w:ascii="Times New Roman" w:hAnsi="Times New Roman" w:cs="Times New Roman"/>
                <w:sz w:val="20"/>
                <w:szCs w:val="20"/>
              </w:rPr>
              <w:t>22/10/2024</w:t>
            </w:r>
          </w:p>
          <w:p w14:paraId="344F1DB7" w14:textId="7BF9055C" w:rsidR="004E786F" w:rsidRDefault="004E786F" w:rsidP="00EF59A5">
            <w:pPr>
              <w:jc w:val="center"/>
              <w:rPr>
                <w:rFonts w:ascii="Times New Roman" w:hAnsi="Times New Roman" w:cs="Times New Roman"/>
                <w:sz w:val="20"/>
                <w:szCs w:val="20"/>
              </w:rPr>
            </w:pPr>
            <w:r>
              <w:rPr>
                <w:rFonts w:ascii="Times New Roman" w:hAnsi="Times New Roman" w:cs="Times New Roman"/>
                <w:sz w:val="20"/>
                <w:szCs w:val="20"/>
              </w:rPr>
              <w:t>22/10/2025</w:t>
            </w:r>
            <w:r w:rsidR="00C5199A">
              <w:rPr>
                <w:rFonts w:ascii="Times New Roman" w:hAnsi="Times New Roman" w:cs="Times New Roman"/>
                <w:sz w:val="20"/>
                <w:szCs w:val="20"/>
              </w:rPr>
              <w:t>]</w:t>
            </w:r>
          </w:p>
          <w:p w14:paraId="1B4F9C33" w14:textId="073116A9" w:rsidR="00C5199A" w:rsidRPr="00901332" w:rsidRDefault="00901332" w:rsidP="003A3CDB">
            <w:pPr>
              <w:rPr>
                <w:rFonts w:ascii="Times New Roman" w:hAnsi="Times New Roman" w:cs="Times New Roman"/>
                <w:color w:val="4F81BD" w:themeColor="accent1"/>
                <w:sz w:val="20"/>
                <w:szCs w:val="20"/>
              </w:rPr>
            </w:pPr>
            <w:r>
              <w:rPr>
                <w:rFonts w:ascii="Times New Roman" w:hAnsi="Times New Roman" w:cs="Times New Roman"/>
                <w:color w:val="4F81BD" w:themeColor="accent1"/>
                <w:sz w:val="20"/>
                <w:szCs w:val="20"/>
              </w:rPr>
              <w:t xml:space="preserve">    </w:t>
            </w:r>
            <w:r w:rsidR="005574B7">
              <w:rPr>
                <w:rFonts w:ascii="Times New Roman" w:hAnsi="Times New Roman" w:cs="Times New Roman"/>
                <w:color w:val="4F81BD" w:themeColor="accent1"/>
                <w:sz w:val="20"/>
                <w:szCs w:val="20"/>
              </w:rPr>
              <w:t>(</w:t>
            </w:r>
            <w:proofErr w:type="gramStart"/>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proofErr w:type="gramEnd"/>
            <w:r w:rsidR="005574B7">
              <w:rPr>
                <w:rFonts w:ascii="Times New Roman" w:hAnsi="Times New Roman" w:cs="Times New Roman"/>
                <w:color w:val="4F81BD" w:themeColor="accent1"/>
                <w:sz w:val="20"/>
                <w:szCs w:val="20"/>
              </w:rPr>
              <w:t>)</w:t>
            </w:r>
          </w:p>
          <w:p w14:paraId="71C2F612" w14:textId="77777777" w:rsidR="00141C07" w:rsidRPr="0041431D" w:rsidRDefault="00141C07" w:rsidP="00141C07">
            <w:pPr>
              <w:jc w:val="center"/>
              <w:rPr>
                <w:rFonts w:ascii="Times New Roman" w:hAnsi="Times New Roman" w:cs="Times New Roman"/>
                <w:sz w:val="20"/>
                <w:szCs w:val="20"/>
              </w:rPr>
            </w:pPr>
          </w:p>
        </w:tc>
        <w:tc>
          <w:tcPr>
            <w:tcW w:w="3544" w:type="dxa"/>
          </w:tcPr>
          <w:p w14:paraId="53BC52F7" w14:textId="77777777" w:rsidR="00EF59A5" w:rsidRPr="00770587" w:rsidRDefault="00EF59A5" w:rsidP="00EF59A5">
            <w:pPr>
              <w:pStyle w:val="SemEspaamento"/>
              <w:jc w:val="both"/>
              <w:rPr>
                <w:rFonts w:ascii="Arial" w:hAnsi="Arial" w:cs="Arial"/>
                <w:sz w:val="20"/>
                <w:szCs w:val="20"/>
              </w:rPr>
            </w:pPr>
            <w:r w:rsidRPr="00770587">
              <w:rPr>
                <w:rFonts w:ascii="Arial" w:hAnsi="Arial" w:cs="Arial"/>
                <w:sz w:val="20"/>
                <w:szCs w:val="20"/>
              </w:rPr>
              <w:t>O presente Contrato tem por objeto a contratação de empresa para prestação de serviços técnicos especializados de informática, manutenção de software integrado de gestão pública: Almoxarifado e Patrimônio, em conformidade com as especificações técnicas detalhadas constantes do Projeto Básico, integrante a este Contrato, independente de transcrição.</w:t>
            </w:r>
          </w:p>
          <w:p w14:paraId="5F67154F" w14:textId="77777777" w:rsidR="00141C07" w:rsidRPr="00F130CD" w:rsidRDefault="00141C07" w:rsidP="00141C07">
            <w:pPr>
              <w:pStyle w:val="SemEspaamento"/>
              <w:jc w:val="both"/>
            </w:pPr>
          </w:p>
        </w:tc>
        <w:tc>
          <w:tcPr>
            <w:tcW w:w="1701" w:type="dxa"/>
          </w:tcPr>
          <w:p w14:paraId="10A972CF" w14:textId="5B9099E3" w:rsidR="00141C07" w:rsidRPr="004833AF" w:rsidRDefault="00EF59A5" w:rsidP="00141C07">
            <w:pPr>
              <w:rPr>
                <w:bCs/>
              </w:rPr>
            </w:pPr>
            <w:r w:rsidRPr="00770587">
              <w:rPr>
                <w:rFonts w:ascii="Arial" w:hAnsi="Arial" w:cs="Arial"/>
                <w:sz w:val="20"/>
                <w:szCs w:val="20"/>
              </w:rPr>
              <w:t>36.000,00</w:t>
            </w:r>
          </w:p>
        </w:tc>
        <w:tc>
          <w:tcPr>
            <w:tcW w:w="2125" w:type="dxa"/>
          </w:tcPr>
          <w:p w14:paraId="4FA63362" w14:textId="25EC2BF9" w:rsidR="00141C07" w:rsidRPr="003302C5" w:rsidRDefault="002A027E" w:rsidP="00141C07">
            <w:pPr>
              <w:rPr>
                <w:rFonts w:ascii="Times New Roman" w:hAnsi="Times New Roman" w:cs="Times New Roman"/>
                <w:sz w:val="20"/>
                <w:szCs w:val="20"/>
              </w:rPr>
            </w:pPr>
            <w:r w:rsidRPr="00FD3F28">
              <w:rPr>
                <w:rFonts w:eastAsia="SimSun"/>
                <w:bCs/>
                <w:szCs w:val="24"/>
                <w:lang w:eastAsia="pt-BR"/>
              </w:rPr>
              <w:t>José Carlos de Andrade</w:t>
            </w:r>
          </w:p>
        </w:tc>
      </w:tr>
      <w:tr w:rsidR="00DD7AD4" w:rsidRPr="0041431D" w14:paraId="67CDA675" w14:textId="77777777" w:rsidTr="00BF4C9F">
        <w:tc>
          <w:tcPr>
            <w:tcW w:w="1526" w:type="dxa"/>
          </w:tcPr>
          <w:p w14:paraId="74722CBF" w14:textId="2F03AA92" w:rsidR="00DD7AD4" w:rsidRPr="008466D9" w:rsidRDefault="00DD7AD4" w:rsidP="00DD7AD4">
            <w:pPr>
              <w:rPr>
                <w:rFonts w:ascii="Times New Roman" w:hAnsi="Times New Roman" w:cs="Times New Roman"/>
                <w:sz w:val="20"/>
                <w:szCs w:val="20"/>
              </w:rPr>
            </w:pPr>
            <w:r w:rsidRPr="00FD33D2">
              <w:rPr>
                <w:rFonts w:ascii="Times New Roman" w:hAnsi="Times New Roman" w:cs="Times New Roman"/>
                <w:sz w:val="20"/>
                <w:szCs w:val="20"/>
              </w:rPr>
              <w:t>Contrato</w:t>
            </w:r>
          </w:p>
        </w:tc>
        <w:tc>
          <w:tcPr>
            <w:tcW w:w="1163" w:type="dxa"/>
          </w:tcPr>
          <w:p w14:paraId="5B2B9704" w14:textId="7C1E6F5B" w:rsidR="00DD7AD4" w:rsidRDefault="008D3014" w:rsidP="00DD7AD4">
            <w:pPr>
              <w:jc w:val="center"/>
              <w:rPr>
                <w:rFonts w:ascii="Times New Roman" w:hAnsi="Times New Roman" w:cs="Times New Roman"/>
                <w:sz w:val="20"/>
                <w:szCs w:val="20"/>
              </w:rPr>
            </w:pPr>
            <w:r>
              <w:rPr>
                <w:rFonts w:ascii="Times New Roman" w:hAnsi="Times New Roman" w:cs="Times New Roman"/>
                <w:sz w:val="20"/>
                <w:szCs w:val="20"/>
              </w:rPr>
              <w:t>32</w:t>
            </w:r>
            <w:r w:rsidR="00DD7AD4">
              <w:rPr>
                <w:rFonts w:ascii="Times New Roman" w:hAnsi="Times New Roman" w:cs="Times New Roman"/>
                <w:sz w:val="20"/>
                <w:szCs w:val="20"/>
              </w:rPr>
              <w:t>/2024</w:t>
            </w:r>
          </w:p>
        </w:tc>
        <w:tc>
          <w:tcPr>
            <w:tcW w:w="1985" w:type="dxa"/>
          </w:tcPr>
          <w:p w14:paraId="324D6991" w14:textId="307C1033" w:rsidR="00DD7AD4" w:rsidRPr="00DD7AD4" w:rsidRDefault="00DD7AD4" w:rsidP="00DD7AD4">
            <w:pPr>
              <w:pStyle w:val="Recuodecorpodetexto3"/>
              <w:widowControl w:val="0"/>
              <w:tabs>
                <w:tab w:val="left" w:pos="1134"/>
                <w:tab w:val="left" w:pos="6804"/>
              </w:tabs>
              <w:ind w:left="0"/>
              <w:jc w:val="both"/>
              <w:rPr>
                <w:rFonts w:ascii="Times New Roman" w:hAnsi="Times New Roman" w:cs="Times New Roman"/>
                <w:sz w:val="22"/>
                <w:szCs w:val="22"/>
              </w:rPr>
            </w:pPr>
            <w:r w:rsidRPr="00DD7AD4">
              <w:rPr>
                <w:sz w:val="22"/>
                <w:szCs w:val="22"/>
              </w:rPr>
              <w:t>MIT ENGENHARIA E TECNOLOGIA LTDA EPP</w:t>
            </w:r>
          </w:p>
        </w:tc>
        <w:tc>
          <w:tcPr>
            <w:tcW w:w="1559" w:type="dxa"/>
          </w:tcPr>
          <w:p w14:paraId="78863C15" w14:textId="77777777" w:rsidR="00DD7AD4" w:rsidRDefault="00DD7AD4" w:rsidP="00DD7AD4">
            <w:pPr>
              <w:jc w:val="center"/>
            </w:pPr>
            <w:r w:rsidRPr="002C5EA6">
              <w:t>12 (doze) meses</w:t>
            </w:r>
          </w:p>
          <w:p w14:paraId="4CFBF6F8" w14:textId="4A542B5F" w:rsidR="00DD7AD4" w:rsidRDefault="008D3014" w:rsidP="00DD7AD4">
            <w:pPr>
              <w:jc w:val="center"/>
            </w:pPr>
            <w:r>
              <w:t>25/11</w:t>
            </w:r>
            <w:r w:rsidR="00DD7AD4">
              <w:t>/2024</w:t>
            </w:r>
          </w:p>
          <w:p w14:paraId="46AAD4FC" w14:textId="013F1549" w:rsidR="00DD7AD4" w:rsidRDefault="008D3014" w:rsidP="00DD7AD4">
            <w:pPr>
              <w:jc w:val="center"/>
            </w:pPr>
            <w:r>
              <w:t>25/11</w:t>
            </w:r>
            <w:r w:rsidR="00DD7AD4">
              <w:t>/2025</w:t>
            </w:r>
            <w:r w:rsidR="00901332">
              <w:t xml:space="preserve"> </w:t>
            </w:r>
          </w:p>
          <w:p w14:paraId="5ED7B5D7" w14:textId="624C33E6" w:rsidR="00C5199A" w:rsidRPr="0041431D" w:rsidRDefault="00901332" w:rsidP="003A3CDB">
            <w:pPr>
              <w:rPr>
                <w:rFonts w:ascii="Times New Roman" w:hAnsi="Times New Roman" w:cs="Times New Roman"/>
                <w:sz w:val="20"/>
                <w:szCs w:val="20"/>
              </w:rPr>
            </w:pPr>
            <w:r>
              <w:rPr>
                <w:rFonts w:ascii="Times New Roman" w:hAnsi="Times New Roman" w:cs="Times New Roman"/>
                <w:color w:val="4F81BD" w:themeColor="accent1"/>
                <w:sz w:val="20"/>
                <w:szCs w:val="20"/>
              </w:rPr>
              <w:t xml:space="preserve">   </w:t>
            </w:r>
            <w:r w:rsidR="008129CD">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sidR="008129CD">
              <w:rPr>
                <w:rFonts w:ascii="Times New Roman" w:hAnsi="Times New Roman" w:cs="Times New Roman"/>
                <w:color w:val="4F81BD" w:themeColor="accent1"/>
                <w:sz w:val="20"/>
                <w:szCs w:val="20"/>
              </w:rPr>
              <w:t>)</w:t>
            </w:r>
          </w:p>
        </w:tc>
        <w:tc>
          <w:tcPr>
            <w:tcW w:w="3544" w:type="dxa"/>
          </w:tcPr>
          <w:p w14:paraId="1467F4F7" w14:textId="27BC2B55" w:rsidR="00DD7AD4" w:rsidRPr="00F130CD" w:rsidRDefault="00DD7AD4" w:rsidP="00DD7AD4">
            <w:pPr>
              <w:pStyle w:val="SemEspaamento"/>
              <w:jc w:val="both"/>
            </w:pPr>
            <w:r w:rsidRPr="002C5EA6">
              <w:rPr>
                <w:rFonts w:ascii="Times New Roman" w:hAnsi="Times New Roman"/>
                <w:sz w:val="24"/>
                <w:szCs w:val="24"/>
              </w:rPr>
              <w:t>O objeto do presente contrato é a contratação de empresa especializada na área de engenharia de telecomunicações para manutenção e aprimoramento da infraestrutura de rede lógica e elétrica do ambiente tecnológico da EMDAGRO</w:t>
            </w:r>
          </w:p>
        </w:tc>
        <w:tc>
          <w:tcPr>
            <w:tcW w:w="1701" w:type="dxa"/>
          </w:tcPr>
          <w:p w14:paraId="732D64DF" w14:textId="0EB364B8" w:rsidR="00DD7AD4" w:rsidRPr="004833AF" w:rsidRDefault="001D4794" w:rsidP="00DD7AD4">
            <w:pPr>
              <w:rPr>
                <w:bCs/>
              </w:rPr>
            </w:pPr>
            <w:r>
              <w:rPr>
                <w:rFonts w:ascii="BernardMT-Condensed" w:hAnsi="BernardMT-Condensed" w:cs="BernardMT-Condensed"/>
                <w:color w:val="000000"/>
                <w:lang w:eastAsia="pt-BR"/>
              </w:rPr>
              <w:t>769.322,04</w:t>
            </w:r>
          </w:p>
        </w:tc>
        <w:tc>
          <w:tcPr>
            <w:tcW w:w="2125" w:type="dxa"/>
          </w:tcPr>
          <w:p w14:paraId="2F83A13E" w14:textId="0B3157B4" w:rsidR="00DD7AD4" w:rsidRPr="008D3014" w:rsidRDefault="008D3014" w:rsidP="00DD7AD4">
            <w:pPr>
              <w:rPr>
                <w:rFonts w:ascii="Times New Roman" w:hAnsi="Times New Roman" w:cs="Times New Roman"/>
                <w:sz w:val="20"/>
                <w:szCs w:val="20"/>
              </w:rPr>
            </w:pPr>
            <w:r w:rsidRPr="008D3014">
              <w:t>Reginaldo Barreto Silva Junior</w:t>
            </w:r>
          </w:p>
        </w:tc>
      </w:tr>
      <w:tr w:rsidR="00DD7AD4" w:rsidRPr="0041431D" w14:paraId="1C6FCC7E" w14:textId="77777777" w:rsidTr="00BF4C9F">
        <w:tc>
          <w:tcPr>
            <w:tcW w:w="1526" w:type="dxa"/>
          </w:tcPr>
          <w:p w14:paraId="5B6B4D91" w14:textId="3AB37C48" w:rsidR="00DD7AD4" w:rsidRPr="008466D9" w:rsidRDefault="00DD7AD4" w:rsidP="00DD7AD4">
            <w:pPr>
              <w:rPr>
                <w:rFonts w:ascii="Times New Roman" w:hAnsi="Times New Roman" w:cs="Times New Roman"/>
                <w:sz w:val="20"/>
                <w:szCs w:val="20"/>
              </w:rPr>
            </w:pPr>
            <w:r w:rsidRPr="00FD33D2">
              <w:rPr>
                <w:rFonts w:ascii="Times New Roman" w:hAnsi="Times New Roman" w:cs="Times New Roman"/>
                <w:sz w:val="20"/>
                <w:szCs w:val="20"/>
              </w:rPr>
              <w:t>Contrato</w:t>
            </w:r>
          </w:p>
        </w:tc>
        <w:tc>
          <w:tcPr>
            <w:tcW w:w="1163" w:type="dxa"/>
          </w:tcPr>
          <w:p w14:paraId="3E8BA5F1" w14:textId="44EC8EB6" w:rsidR="00DD7AD4" w:rsidRDefault="008D3014" w:rsidP="00DD7AD4">
            <w:pPr>
              <w:jc w:val="center"/>
              <w:rPr>
                <w:rFonts w:ascii="Times New Roman" w:hAnsi="Times New Roman" w:cs="Times New Roman"/>
                <w:sz w:val="20"/>
                <w:szCs w:val="20"/>
              </w:rPr>
            </w:pPr>
            <w:r>
              <w:rPr>
                <w:rFonts w:ascii="Times New Roman" w:hAnsi="Times New Roman" w:cs="Times New Roman"/>
                <w:sz w:val="20"/>
                <w:szCs w:val="20"/>
              </w:rPr>
              <w:t>33</w:t>
            </w:r>
            <w:r w:rsidR="00DD7AD4">
              <w:rPr>
                <w:rFonts w:ascii="Times New Roman" w:hAnsi="Times New Roman" w:cs="Times New Roman"/>
                <w:sz w:val="20"/>
                <w:szCs w:val="20"/>
              </w:rPr>
              <w:t>/2024</w:t>
            </w:r>
          </w:p>
        </w:tc>
        <w:tc>
          <w:tcPr>
            <w:tcW w:w="1985" w:type="dxa"/>
          </w:tcPr>
          <w:p w14:paraId="0E69E878" w14:textId="792E39C6" w:rsidR="00DD7AD4" w:rsidRPr="00021053" w:rsidRDefault="00021053" w:rsidP="00DD7AD4">
            <w:pPr>
              <w:pStyle w:val="Recuodecorpodetexto3"/>
              <w:widowControl w:val="0"/>
              <w:tabs>
                <w:tab w:val="left" w:pos="1134"/>
                <w:tab w:val="left" w:pos="6804"/>
              </w:tabs>
              <w:ind w:left="0"/>
              <w:jc w:val="both"/>
              <w:rPr>
                <w:rFonts w:cstheme="minorHAnsi"/>
                <w:sz w:val="20"/>
                <w:szCs w:val="20"/>
              </w:rPr>
            </w:pPr>
            <w:r w:rsidRPr="00021053">
              <w:rPr>
                <w:rFonts w:cstheme="minorHAnsi"/>
                <w:bCs/>
                <w:sz w:val="20"/>
                <w:szCs w:val="20"/>
              </w:rPr>
              <w:t>SERGIPE PARQUE  TECNOLÓGICO SERGIP TEC.</w:t>
            </w:r>
          </w:p>
        </w:tc>
        <w:tc>
          <w:tcPr>
            <w:tcW w:w="1559" w:type="dxa"/>
          </w:tcPr>
          <w:p w14:paraId="63BF4078" w14:textId="77777777" w:rsidR="00DD7AD4" w:rsidRDefault="00021053" w:rsidP="00DD7AD4">
            <w:pPr>
              <w:jc w:val="center"/>
              <w:rPr>
                <w:rFonts w:ascii="Arial" w:hAnsi="Arial" w:cs="Arial"/>
                <w:sz w:val="20"/>
                <w:szCs w:val="20"/>
              </w:rPr>
            </w:pPr>
            <w:r w:rsidRPr="00770587">
              <w:rPr>
                <w:rFonts w:ascii="Arial" w:hAnsi="Arial" w:cs="Arial"/>
                <w:sz w:val="20"/>
                <w:szCs w:val="20"/>
              </w:rPr>
              <w:t>12 (doze) meses</w:t>
            </w:r>
          </w:p>
          <w:p w14:paraId="29F3B0F2" w14:textId="77777777" w:rsidR="00F84F7A" w:rsidRDefault="00F84F7A" w:rsidP="00DD7AD4">
            <w:pPr>
              <w:jc w:val="center"/>
              <w:rPr>
                <w:rFonts w:ascii="Arial" w:hAnsi="Arial" w:cs="Arial"/>
                <w:sz w:val="20"/>
                <w:szCs w:val="20"/>
              </w:rPr>
            </w:pPr>
            <w:r>
              <w:rPr>
                <w:rFonts w:ascii="Arial" w:hAnsi="Arial" w:cs="Arial"/>
                <w:sz w:val="20"/>
                <w:szCs w:val="20"/>
              </w:rPr>
              <w:t>02/01/2025</w:t>
            </w:r>
          </w:p>
          <w:p w14:paraId="720EE51D" w14:textId="1D80CB86" w:rsidR="00F84F7A" w:rsidRDefault="00F84F7A" w:rsidP="00DD7AD4">
            <w:pPr>
              <w:jc w:val="center"/>
              <w:rPr>
                <w:rFonts w:ascii="Arial" w:hAnsi="Arial" w:cs="Arial"/>
                <w:sz w:val="20"/>
                <w:szCs w:val="20"/>
              </w:rPr>
            </w:pPr>
            <w:r>
              <w:rPr>
                <w:rFonts w:ascii="Arial" w:hAnsi="Arial" w:cs="Arial"/>
                <w:sz w:val="20"/>
                <w:szCs w:val="20"/>
              </w:rPr>
              <w:t>02/01/2026</w:t>
            </w:r>
            <w:r w:rsidR="006A45B3">
              <w:rPr>
                <w:rFonts w:ascii="Arial" w:hAnsi="Arial" w:cs="Arial"/>
                <w:sz w:val="20"/>
                <w:szCs w:val="20"/>
              </w:rPr>
              <w:t xml:space="preserve"> </w:t>
            </w:r>
          </w:p>
          <w:p w14:paraId="1007F5E0" w14:textId="71D9C6A5" w:rsidR="00C5199A" w:rsidRPr="0041431D" w:rsidRDefault="006A45B3" w:rsidP="003A3CDB">
            <w:pPr>
              <w:rPr>
                <w:rFonts w:ascii="Times New Roman" w:hAnsi="Times New Roman" w:cs="Times New Roman"/>
                <w:sz w:val="20"/>
                <w:szCs w:val="20"/>
              </w:rPr>
            </w:pPr>
            <w:r>
              <w:rPr>
                <w:rFonts w:ascii="Times New Roman" w:hAnsi="Times New Roman" w:cs="Times New Roman"/>
                <w:color w:val="4F81BD" w:themeColor="accent1"/>
                <w:sz w:val="20"/>
                <w:szCs w:val="20"/>
              </w:rPr>
              <w:t xml:space="preserve"> </w:t>
            </w:r>
            <w:r w:rsidR="00734046">
              <w:rPr>
                <w:rFonts w:ascii="Times New Roman" w:hAnsi="Times New Roman" w:cs="Times New Roman"/>
                <w:color w:val="4F81BD" w:themeColor="accent1"/>
                <w:sz w:val="20"/>
                <w:szCs w:val="20"/>
              </w:rPr>
              <w:t xml:space="preserve">  </w:t>
            </w:r>
            <w:r w:rsidR="008129CD">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sidR="008129CD">
              <w:rPr>
                <w:rFonts w:ascii="Times New Roman" w:hAnsi="Times New Roman" w:cs="Times New Roman"/>
                <w:color w:val="4F81BD" w:themeColor="accent1"/>
                <w:sz w:val="20"/>
                <w:szCs w:val="20"/>
              </w:rPr>
              <w:t>)</w:t>
            </w:r>
          </w:p>
        </w:tc>
        <w:tc>
          <w:tcPr>
            <w:tcW w:w="3544" w:type="dxa"/>
          </w:tcPr>
          <w:p w14:paraId="1C704148" w14:textId="217FC86F" w:rsidR="00DD7AD4" w:rsidRPr="00F130CD" w:rsidRDefault="00021053" w:rsidP="00DD7AD4">
            <w:pPr>
              <w:pStyle w:val="SemEspaamento"/>
              <w:jc w:val="both"/>
            </w:pPr>
            <w:r w:rsidRPr="0058741E">
              <w:t xml:space="preserve">O presente Contrato tem por objeto a prestação de serviços em tecnologia da informação e comunicação, compreendendo as áreas de trabalho de </w:t>
            </w:r>
            <w:r w:rsidRPr="0058741E">
              <w:lastRenderedPageBreak/>
              <w:t>Desenvolvimento de Sistemas, Suporte Técnico, Modelagem de Processos, Administração de Dados e Base de Dados e Testes de software, devendo manter, planejar, conceber, implementar e implantar novos módulos do Sistema Integrado de Gestão de Atividades – SIGA</w:t>
            </w:r>
          </w:p>
        </w:tc>
        <w:tc>
          <w:tcPr>
            <w:tcW w:w="1701" w:type="dxa"/>
          </w:tcPr>
          <w:p w14:paraId="198535C2" w14:textId="441C1DD6" w:rsidR="00DD7AD4" w:rsidRPr="004833AF" w:rsidRDefault="00021053" w:rsidP="00DD7AD4">
            <w:pPr>
              <w:rPr>
                <w:bCs/>
              </w:rPr>
            </w:pPr>
            <w:r>
              <w:rPr>
                <w:rFonts w:ascii="Arial" w:hAnsi="Arial" w:cs="Arial"/>
                <w:sz w:val="20"/>
                <w:szCs w:val="20"/>
              </w:rPr>
              <w:lastRenderedPageBreak/>
              <w:t>1.634.224,92</w:t>
            </w:r>
          </w:p>
        </w:tc>
        <w:tc>
          <w:tcPr>
            <w:tcW w:w="2125" w:type="dxa"/>
          </w:tcPr>
          <w:p w14:paraId="266C1BB6" w14:textId="6B355330" w:rsidR="00DD7AD4" w:rsidRPr="003302C5" w:rsidRDefault="00525BC3" w:rsidP="00DD7AD4">
            <w:pPr>
              <w:rPr>
                <w:rFonts w:ascii="Times New Roman" w:hAnsi="Times New Roman" w:cs="Times New Roman"/>
                <w:sz w:val="20"/>
                <w:szCs w:val="20"/>
              </w:rPr>
            </w:pPr>
            <w:r w:rsidRPr="00FD3F28">
              <w:rPr>
                <w:rFonts w:eastAsia="SimSun"/>
                <w:bCs/>
                <w:szCs w:val="24"/>
                <w:lang w:eastAsia="pt-BR"/>
              </w:rPr>
              <w:t>José Carlos de Andrade</w:t>
            </w:r>
          </w:p>
        </w:tc>
      </w:tr>
      <w:tr w:rsidR="00DD7AD4" w:rsidRPr="0041431D" w14:paraId="4F1A26A0" w14:textId="77777777" w:rsidTr="00BF4C9F">
        <w:trPr>
          <w:trHeight w:val="443"/>
        </w:trPr>
        <w:tc>
          <w:tcPr>
            <w:tcW w:w="1526" w:type="dxa"/>
          </w:tcPr>
          <w:p w14:paraId="382A7249" w14:textId="77777777" w:rsidR="00DD7AD4" w:rsidRPr="0041431D" w:rsidRDefault="00DD7AD4" w:rsidP="00DD7AD4">
            <w:pPr>
              <w:rPr>
                <w:rFonts w:ascii="Times New Roman" w:hAnsi="Times New Roman" w:cs="Times New Roman"/>
                <w:sz w:val="20"/>
                <w:szCs w:val="20"/>
              </w:rPr>
            </w:pPr>
            <w:r w:rsidRPr="0041431D">
              <w:rPr>
                <w:rFonts w:ascii="Times New Roman" w:hAnsi="Times New Roman" w:cs="Times New Roman"/>
                <w:sz w:val="20"/>
                <w:szCs w:val="20"/>
              </w:rPr>
              <w:lastRenderedPageBreak/>
              <w:t>1° Termo</w:t>
            </w:r>
          </w:p>
          <w:p w14:paraId="344D3298" w14:textId="76C9D62D" w:rsidR="00DD7AD4" w:rsidRPr="0041431D" w:rsidRDefault="00DD7AD4" w:rsidP="00DD7AD4">
            <w:pPr>
              <w:rPr>
                <w:rFonts w:ascii="Times New Roman" w:hAnsi="Times New Roman" w:cs="Times New Roman"/>
                <w:sz w:val="20"/>
                <w:szCs w:val="20"/>
              </w:rPr>
            </w:pPr>
            <w:r w:rsidRPr="0041431D">
              <w:rPr>
                <w:rFonts w:ascii="Times New Roman" w:hAnsi="Times New Roman" w:cs="Times New Roman"/>
                <w:sz w:val="20"/>
                <w:szCs w:val="20"/>
              </w:rPr>
              <w:t>Aditivo</w:t>
            </w:r>
          </w:p>
        </w:tc>
        <w:tc>
          <w:tcPr>
            <w:tcW w:w="1163" w:type="dxa"/>
          </w:tcPr>
          <w:p w14:paraId="109AB1BC" w14:textId="26119AD1" w:rsidR="00DD7AD4" w:rsidRPr="0041431D" w:rsidRDefault="00DD7AD4" w:rsidP="00DD7AD4">
            <w:pPr>
              <w:jc w:val="center"/>
              <w:rPr>
                <w:rFonts w:ascii="Times New Roman" w:hAnsi="Times New Roman" w:cs="Times New Roman"/>
                <w:sz w:val="20"/>
                <w:szCs w:val="20"/>
              </w:rPr>
            </w:pPr>
            <w:r w:rsidRPr="0041431D">
              <w:rPr>
                <w:rFonts w:ascii="Times New Roman" w:hAnsi="Times New Roman" w:cs="Times New Roman"/>
                <w:sz w:val="20"/>
                <w:szCs w:val="20"/>
              </w:rPr>
              <w:t>02/2023</w:t>
            </w:r>
          </w:p>
        </w:tc>
        <w:tc>
          <w:tcPr>
            <w:tcW w:w="1985" w:type="dxa"/>
          </w:tcPr>
          <w:p w14:paraId="59813F9B" w14:textId="1B8EA6C8" w:rsidR="00DD7AD4" w:rsidRPr="009F144E" w:rsidRDefault="00DD7AD4" w:rsidP="00DD7AD4">
            <w:pPr>
              <w:pStyle w:val="Recuodecorpodetexto3"/>
              <w:widowControl w:val="0"/>
              <w:tabs>
                <w:tab w:val="left" w:pos="1134"/>
                <w:tab w:val="left" w:pos="6804"/>
              </w:tabs>
              <w:ind w:left="0"/>
              <w:jc w:val="both"/>
              <w:rPr>
                <w:rFonts w:cstheme="minorHAnsi"/>
                <w:sz w:val="22"/>
                <w:szCs w:val="22"/>
              </w:rPr>
            </w:pPr>
            <w:r w:rsidRPr="009F144E">
              <w:rPr>
                <w:rFonts w:cstheme="minorHAnsi"/>
                <w:sz w:val="22"/>
                <w:szCs w:val="22"/>
              </w:rPr>
              <w:t>ELIAS SOUZA DOS SANTOS</w:t>
            </w:r>
          </w:p>
        </w:tc>
        <w:tc>
          <w:tcPr>
            <w:tcW w:w="1559" w:type="dxa"/>
          </w:tcPr>
          <w:p w14:paraId="120A00A8" w14:textId="6525C907" w:rsidR="00DD7AD4" w:rsidRPr="0041431D" w:rsidRDefault="00DD7AD4" w:rsidP="00DD7AD4">
            <w:pPr>
              <w:jc w:val="center"/>
              <w:rPr>
                <w:rFonts w:ascii="Times New Roman" w:hAnsi="Times New Roman" w:cs="Times New Roman"/>
                <w:sz w:val="20"/>
                <w:szCs w:val="20"/>
              </w:rPr>
            </w:pPr>
            <w:r w:rsidRPr="0041431D">
              <w:rPr>
                <w:rFonts w:ascii="Times New Roman" w:hAnsi="Times New Roman" w:cs="Times New Roman"/>
                <w:sz w:val="20"/>
                <w:szCs w:val="20"/>
              </w:rPr>
              <w:t xml:space="preserve">12 </w:t>
            </w:r>
            <w:r>
              <w:rPr>
                <w:rFonts w:ascii="Times New Roman" w:hAnsi="Times New Roman" w:cs="Times New Roman"/>
                <w:sz w:val="20"/>
                <w:szCs w:val="20"/>
              </w:rPr>
              <w:t>(doze) meses</w:t>
            </w:r>
          </w:p>
          <w:p w14:paraId="5A0514CD" w14:textId="13B496CD" w:rsidR="00DD7AD4" w:rsidRPr="0041431D" w:rsidRDefault="00DD7AD4" w:rsidP="00C5199A">
            <w:pPr>
              <w:rPr>
                <w:rFonts w:ascii="Times New Roman" w:hAnsi="Times New Roman" w:cs="Times New Roman"/>
                <w:sz w:val="20"/>
                <w:szCs w:val="20"/>
              </w:rPr>
            </w:pPr>
            <w:r w:rsidRPr="0041431D">
              <w:rPr>
                <w:rFonts w:ascii="Times New Roman" w:hAnsi="Times New Roman" w:cs="Times New Roman"/>
                <w:sz w:val="20"/>
                <w:szCs w:val="20"/>
              </w:rPr>
              <w:t>14/03/2024</w:t>
            </w:r>
          </w:p>
          <w:p w14:paraId="75B67AA7" w14:textId="77777777" w:rsidR="00DD7AD4" w:rsidRDefault="00DD7AD4" w:rsidP="00C5199A">
            <w:pPr>
              <w:rPr>
                <w:rFonts w:ascii="Times New Roman" w:hAnsi="Times New Roman" w:cs="Times New Roman"/>
                <w:sz w:val="20"/>
                <w:szCs w:val="20"/>
              </w:rPr>
            </w:pPr>
            <w:r w:rsidRPr="0041431D">
              <w:rPr>
                <w:rFonts w:ascii="Times New Roman" w:hAnsi="Times New Roman" w:cs="Times New Roman"/>
                <w:sz w:val="20"/>
                <w:szCs w:val="20"/>
              </w:rPr>
              <w:t>14/03/2025</w:t>
            </w:r>
          </w:p>
          <w:p w14:paraId="4E72065C" w14:textId="238D7DBC" w:rsidR="00C5199A" w:rsidRPr="0041431D" w:rsidRDefault="008129CD" w:rsidP="003A3CDB">
            <w:pPr>
              <w:rPr>
                <w:rFonts w:ascii="Times New Roman" w:hAnsi="Times New Roman" w:cs="Times New Roman"/>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3B89089F" w14:textId="77777777" w:rsidR="00DD7AD4" w:rsidRPr="009C4B1E" w:rsidRDefault="00DD7AD4" w:rsidP="00DD7AD4">
            <w:pPr>
              <w:pStyle w:val="SemEspaamento"/>
              <w:jc w:val="both"/>
            </w:pPr>
            <w:r w:rsidRPr="009C4B1E">
              <w:t>O objeto do presente Termo Aditivo tem como finalidade prorrogação do prazo do contrato original, por mais 12 (doze) meses, a partir de 14/03/2024.</w:t>
            </w:r>
          </w:p>
          <w:p w14:paraId="131C8040" w14:textId="77777777" w:rsidR="00DD7AD4" w:rsidRPr="009C4B1E" w:rsidRDefault="00DD7AD4" w:rsidP="00DD7AD4">
            <w:pPr>
              <w:pStyle w:val="SemEspaamento"/>
              <w:jc w:val="both"/>
            </w:pPr>
          </w:p>
          <w:p w14:paraId="076AC43A" w14:textId="0D9F580E" w:rsidR="00DD7AD4" w:rsidRPr="0041431D" w:rsidRDefault="00DD7AD4" w:rsidP="00DD7AD4">
            <w:pPr>
              <w:pStyle w:val="SemEspaamento"/>
              <w:jc w:val="both"/>
              <w:rPr>
                <w:rFonts w:ascii="Times New Roman" w:hAnsi="Times New Roman" w:cs="Times New Roman"/>
                <w:sz w:val="20"/>
                <w:szCs w:val="20"/>
              </w:rPr>
            </w:pPr>
          </w:p>
        </w:tc>
        <w:tc>
          <w:tcPr>
            <w:tcW w:w="1701" w:type="dxa"/>
          </w:tcPr>
          <w:p w14:paraId="25F69F84" w14:textId="72B34D6C" w:rsidR="00DD7AD4" w:rsidRPr="0041431D" w:rsidRDefault="00DD7AD4" w:rsidP="00DD7AD4">
            <w:pPr>
              <w:rPr>
                <w:rFonts w:ascii="Times New Roman" w:hAnsi="Times New Roman" w:cs="Times New Roman"/>
                <w:bCs/>
                <w:sz w:val="20"/>
                <w:szCs w:val="20"/>
              </w:rPr>
            </w:pPr>
            <w:r w:rsidRPr="0041431D">
              <w:rPr>
                <w:rFonts w:ascii="Times New Roman" w:hAnsi="Times New Roman" w:cs="Times New Roman"/>
                <w:bCs/>
                <w:sz w:val="20"/>
                <w:szCs w:val="20"/>
              </w:rPr>
              <w:t>25.800,00</w:t>
            </w:r>
          </w:p>
        </w:tc>
        <w:tc>
          <w:tcPr>
            <w:tcW w:w="2125" w:type="dxa"/>
          </w:tcPr>
          <w:p w14:paraId="01525882" w14:textId="291829F2" w:rsidR="00DD7AD4" w:rsidRPr="0041431D" w:rsidRDefault="00DD7AD4" w:rsidP="00DD7AD4">
            <w:pPr>
              <w:rPr>
                <w:rFonts w:ascii="Times New Roman" w:hAnsi="Times New Roman" w:cs="Times New Roman"/>
                <w:bCs/>
                <w:sz w:val="20"/>
                <w:szCs w:val="20"/>
              </w:rPr>
            </w:pPr>
            <w:r w:rsidRPr="0041431D">
              <w:rPr>
                <w:rFonts w:ascii="Times New Roman" w:hAnsi="Times New Roman" w:cs="Times New Roman"/>
                <w:color w:val="333333"/>
                <w:sz w:val="20"/>
                <w:szCs w:val="20"/>
                <w:shd w:val="clear" w:color="auto" w:fill="FFFFFF"/>
              </w:rPr>
              <w:t>ARY OSVALDO RIBEIRO BOMFIM</w:t>
            </w:r>
          </w:p>
        </w:tc>
      </w:tr>
      <w:tr w:rsidR="00DD7AD4" w:rsidRPr="0041431D" w14:paraId="33985501" w14:textId="77777777" w:rsidTr="00BF4C9F">
        <w:tc>
          <w:tcPr>
            <w:tcW w:w="1526" w:type="dxa"/>
          </w:tcPr>
          <w:p w14:paraId="3948B932" w14:textId="6C9AF4ED" w:rsidR="00DD7AD4" w:rsidRPr="0041431D" w:rsidRDefault="00DD7AD4" w:rsidP="00DD7AD4">
            <w:pPr>
              <w:rPr>
                <w:rFonts w:ascii="Times New Roman" w:hAnsi="Times New Roman" w:cs="Times New Roman"/>
                <w:sz w:val="20"/>
                <w:szCs w:val="20"/>
              </w:rPr>
            </w:pPr>
            <w:r w:rsidRPr="0041431D">
              <w:rPr>
                <w:rFonts w:ascii="Times New Roman" w:hAnsi="Times New Roman" w:cs="Times New Roman"/>
                <w:sz w:val="20"/>
                <w:szCs w:val="20"/>
              </w:rPr>
              <w:t>1° Termo Aditivo</w:t>
            </w:r>
          </w:p>
        </w:tc>
        <w:tc>
          <w:tcPr>
            <w:tcW w:w="1163" w:type="dxa"/>
          </w:tcPr>
          <w:p w14:paraId="35F575C7" w14:textId="1DB0306B" w:rsidR="00DD7AD4" w:rsidRPr="0041431D" w:rsidRDefault="00DD7AD4" w:rsidP="00DD7AD4">
            <w:pPr>
              <w:jc w:val="center"/>
              <w:rPr>
                <w:rFonts w:ascii="Times New Roman" w:hAnsi="Times New Roman" w:cs="Times New Roman"/>
                <w:sz w:val="20"/>
                <w:szCs w:val="20"/>
              </w:rPr>
            </w:pPr>
            <w:r w:rsidRPr="0041431D">
              <w:rPr>
                <w:rFonts w:ascii="Times New Roman" w:hAnsi="Times New Roman" w:cs="Times New Roman"/>
                <w:sz w:val="20"/>
                <w:szCs w:val="20"/>
              </w:rPr>
              <w:t>07/2023</w:t>
            </w:r>
          </w:p>
        </w:tc>
        <w:tc>
          <w:tcPr>
            <w:tcW w:w="1985" w:type="dxa"/>
          </w:tcPr>
          <w:p w14:paraId="2C34C58E" w14:textId="213E1F95" w:rsidR="00DD7AD4" w:rsidRPr="0041431D" w:rsidRDefault="00DD7AD4" w:rsidP="00DD7AD4">
            <w:pPr>
              <w:pStyle w:val="Estilo"/>
              <w:jc w:val="both"/>
              <w:rPr>
                <w:rFonts w:ascii="Times New Roman" w:hAnsi="Times New Roman" w:cs="Times New Roman"/>
                <w:bCs/>
                <w:sz w:val="20"/>
                <w:szCs w:val="20"/>
              </w:rPr>
            </w:pPr>
            <w:r w:rsidRPr="0041431D">
              <w:rPr>
                <w:rFonts w:ascii="Times New Roman" w:hAnsi="Times New Roman" w:cs="Times New Roman"/>
                <w:bCs/>
                <w:sz w:val="20"/>
                <w:szCs w:val="20"/>
              </w:rPr>
              <w:t>BIOLOGISTICA SOLUÇÕES EM LOGÍSTICA E SERVIÇOS LTDA</w:t>
            </w:r>
          </w:p>
        </w:tc>
        <w:tc>
          <w:tcPr>
            <w:tcW w:w="1559" w:type="dxa"/>
          </w:tcPr>
          <w:p w14:paraId="474DC4F8" w14:textId="434907A0" w:rsidR="00DD7AD4" w:rsidRDefault="00DD7AD4" w:rsidP="00DD7AD4">
            <w:pPr>
              <w:rPr>
                <w:rFonts w:ascii="Times New Roman" w:hAnsi="Times New Roman" w:cs="Times New Roman"/>
                <w:w w:val="105"/>
                <w:sz w:val="20"/>
                <w:szCs w:val="20"/>
              </w:rPr>
            </w:pPr>
            <w:r>
              <w:rPr>
                <w:rFonts w:ascii="Times New Roman" w:hAnsi="Times New Roman" w:cs="Times New Roman"/>
                <w:w w:val="105"/>
                <w:sz w:val="20"/>
                <w:szCs w:val="20"/>
              </w:rPr>
              <w:t>12 (doze) meses</w:t>
            </w:r>
          </w:p>
          <w:p w14:paraId="0D8A48F2" w14:textId="77777777" w:rsidR="00C5199A" w:rsidRPr="00C5199A" w:rsidRDefault="00C5199A" w:rsidP="00C5199A">
            <w:pPr>
              <w:rPr>
                <w:rFonts w:ascii="Times New Roman" w:hAnsi="Times New Roman" w:cs="Times New Roman"/>
                <w:bCs/>
                <w:sz w:val="20"/>
                <w:szCs w:val="20"/>
              </w:rPr>
            </w:pPr>
            <w:r w:rsidRPr="00C5199A">
              <w:rPr>
                <w:rFonts w:ascii="Times New Roman" w:hAnsi="Times New Roman" w:cs="Times New Roman"/>
                <w:bCs/>
                <w:sz w:val="20"/>
                <w:szCs w:val="20"/>
              </w:rPr>
              <w:t>27/03/2024</w:t>
            </w:r>
          </w:p>
          <w:p w14:paraId="0D1D2024" w14:textId="77777777" w:rsidR="00C5199A" w:rsidRPr="00C5199A" w:rsidRDefault="00C5199A" w:rsidP="00C5199A">
            <w:pPr>
              <w:rPr>
                <w:rFonts w:ascii="Times New Roman" w:hAnsi="Times New Roman" w:cs="Times New Roman"/>
                <w:bCs/>
                <w:sz w:val="20"/>
                <w:szCs w:val="20"/>
              </w:rPr>
            </w:pPr>
            <w:r w:rsidRPr="00C5199A">
              <w:rPr>
                <w:rFonts w:ascii="Times New Roman" w:hAnsi="Times New Roman" w:cs="Times New Roman"/>
                <w:bCs/>
                <w:sz w:val="20"/>
                <w:szCs w:val="20"/>
              </w:rPr>
              <w:t>27/03/2025</w:t>
            </w:r>
          </w:p>
          <w:p w14:paraId="7F8BA5C2" w14:textId="2CEE28D9" w:rsidR="00C5199A" w:rsidRPr="0041431D" w:rsidRDefault="008129CD" w:rsidP="00DD7AD4">
            <w:pPr>
              <w:rPr>
                <w:rFonts w:ascii="Times New Roman" w:hAnsi="Times New Roman" w:cs="Times New Roman"/>
                <w:b/>
                <w:bCs/>
                <w:sz w:val="20"/>
                <w:szCs w:val="20"/>
              </w:rPr>
            </w:pPr>
            <w:r>
              <w:rPr>
                <w:rFonts w:ascii="Times New Roman" w:hAnsi="Times New Roman" w:cs="Times New Roman"/>
                <w:color w:val="4F81BD" w:themeColor="accent1"/>
                <w:sz w:val="20"/>
                <w:szCs w:val="20"/>
              </w:rPr>
              <w:t>(</w:t>
            </w:r>
            <w:r w:rsidR="003B6778">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3ECBF353" w14:textId="77777777" w:rsidR="00DD7AD4" w:rsidRPr="0041431D" w:rsidRDefault="00DD7AD4" w:rsidP="00DD7AD4">
            <w:pPr>
              <w:pStyle w:val="SemEspaamento"/>
              <w:jc w:val="both"/>
              <w:rPr>
                <w:rFonts w:ascii="Times New Roman" w:hAnsi="Times New Roman" w:cs="Times New Roman"/>
                <w:w w:val="105"/>
                <w:sz w:val="20"/>
                <w:szCs w:val="20"/>
              </w:rPr>
            </w:pPr>
            <w:r w:rsidRPr="0041431D">
              <w:rPr>
                <w:rFonts w:ascii="Times New Roman" w:hAnsi="Times New Roman" w:cs="Times New Roman"/>
                <w:sz w:val="20"/>
                <w:szCs w:val="20"/>
              </w:rPr>
              <w:t xml:space="preserve">O objeto do presente </w:t>
            </w:r>
            <w:r w:rsidRPr="0041431D">
              <w:rPr>
                <w:rFonts w:ascii="Times New Roman" w:hAnsi="Times New Roman" w:cs="Times New Roman"/>
                <w:w w:val="105"/>
                <w:sz w:val="20"/>
                <w:szCs w:val="20"/>
              </w:rPr>
              <w:t>Termo Aditivo tem como objeto prorrogação do prazo do contrato original, por mais 12 (doze) meses, considerando a necessidade, de acordo com solicitação da contratante no Memorando de nº 13/2024.</w:t>
            </w:r>
          </w:p>
          <w:p w14:paraId="11153603" w14:textId="77777777" w:rsidR="00DD7AD4" w:rsidRPr="0041431D" w:rsidRDefault="00DD7AD4" w:rsidP="00DD7AD4">
            <w:pPr>
              <w:pStyle w:val="SemEspaamento"/>
              <w:rPr>
                <w:rFonts w:ascii="Times New Roman" w:hAnsi="Times New Roman" w:cs="Times New Roman"/>
                <w:bCs/>
                <w:sz w:val="20"/>
                <w:szCs w:val="20"/>
              </w:rPr>
            </w:pPr>
          </w:p>
        </w:tc>
        <w:tc>
          <w:tcPr>
            <w:tcW w:w="1701" w:type="dxa"/>
          </w:tcPr>
          <w:p w14:paraId="75C5CD54" w14:textId="35B228FB" w:rsidR="00DD7AD4" w:rsidRPr="0041431D" w:rsidRDefault="00DD7AD4" w:rsidP="00DD7AD4">
            <w:pPr>
              <w:rPr>
                <w:rFonts w:ascii="Times New Roman" w:hAnsi="Times New Roman" w:cs="Times New Roman"/>
                <w:bCs/>
                <w:sz w:val="20"/>
                <w:szCs w:val="20"/>
              </w:rPr>
            </w:pPr>
            <w:r w:rsidRPr="0041431D">
              <w:rPr>
                <w:rFonts w:ascii="Times New Roman" w:hAnsi="Times New Roman" w:cs="Times New Roman"/>
                <w:bCs/>
                <w:sz w:val="20"/>
                <w:szCs w:val="20"/>
              </w:rPr>
              <w:t>57.760,00</w:t>
            </w:r>
          </w:p>
        </w:tc>
        <w:tc>
          <w:tcPr>
            <w:tcW w:w="2125" w:type="dxa"/>
          </w:tcPr>
          <w:p w14:paraId="40631138" w14:textId="380A8AC5" w:rsidR="00DD7AD4" w:rsidRPr="0041431D" w:rsidRDefault="00DD7AD4" w:rsidP="00DD7AD4">
            <w:pPr>
              <w:rPr>
                <w:rFonts w:ascii="Times New Roman" w:hAnsi="Times New Roman" w:cs="Times New Roman"/>
                <w:sz w:val="20"/>
                <w:szCs w:val="20"/>
              </w:rPr>
            </w:pPr>
            <w:r w:rsidRPr="0041431D">
              <w:rPr>
                <w:rFonts w:ascii="Times New Roman" w:hAnsi="Times New Roman" w:cs="Times New Roman"/>
                <w:bCs/>
                <w:sz w:val="20"/>
                <w:szCs w:val="20"/>
              </w:rPr>
              <w:t>Emerson Sales de Melo</w:t>
            </w:r>
            <w:r w:rsidRPr="0041431D">
              <w:rPr>
                <w:rFonts w:ascii="Times New Roman" w:hAnsi="Times New Roman" w:cs="Times New Roman"/>
                <w:sz w:val="20"/>
                <w:szCs w:val="20"/>
              </w:rPr>
              <w:t>, R.G</w:t>
            </w:r>
            <w:r w:rsidRPr="0041431D">
              <w:rPr>
                <w:rFonts w:ascii="Times New Roman" w:hAnsi="Times New Roman" w:cs="Times New Roman"/>
                <w:b/>
                <w:color w:val="000000"/>
                <w:sz w:val="20"/>
                <w:szCs w:val="20"/>
              </w:rPr>
              <w:t xml:space="preserve"> </w:t>
            </w:r>
            <w:r w:rsidRPr="0041431D">
              <w:rPr>
                <w:rFonts w:ascii="Times New Roman" w:hAnsi="Times New Roman" w:cs="Times New Roman"/>
                <w:sz w:val="20"/>
                <w:szCs w:val="20"/>
              </w:rPr>
              <w:t>214.313-5-SSP/SE, CPF 096.031.155-68</w:t>
            </w:r>
          </w:p>
        </w:tc>
      </w:tr>
      <w:tr w:rsidR="00DD7AD4" w:rsidRPr="0041431D" w14:paraId="687DA138" w14:textId="77777777" w:rsidTr="00BF4C9F">
        <w:tc>
          <w:tcPr>
            <w:tcW w:w="1526" w:type="dxa"/>
          </w:tcPr>
          <w:p w14:paraId="7601E206" w14:textId="23694955" w:rsidR="00DD7AD4" w:rsidRPr="0041431D" w:rsidRDefault="00DD7AD4" w:rsidP="00DD7AD4">
            <w:pPr>
              <w:rPr>
                <w:rFonts w:ascii="Times New Roman" w:hAnsi="Times New Roman" w:cs="Times New Roman"/>
                <w:sz w:val="20"/>
                <w:szCs w:val="20"/>
              </w:rPr>
            </w:pPr>
            <w:r w:rsidRPr="0041431D">
              <w:rPr>
                <w:rFonts w:ascii="Times New Roman" w:hAnsi="Times New Roman" w:cs="Times New Roman"/>
                <w:sz w:val="20"/>
                <w:szCs w:val="20"/>
              </w:rPr>
              <w:t>1° Termo Aditivo</w:t>
            </w:r>
          </w:p>
        </w:tc>
        <w:tc>
          <w:tcPr>
            <w:tcW w:w="1163" w:type="dxa"/>
          </w:tcPr>
          <w:p w14:paraId="4148F824" w14:textId="1F186EBD" w:rsidR="00DD7AD4" w:rsidRPr="0041431D" w:rsidRDefault="00DD7AD4" w:rsidP="00DD7AD4">
            <w:pPr>
              <w:jc w:val="center"/>
              <w:rPr>
                <w:rFonts w:ascii="Times New Roman" w:hAnsi="Times New Roman" w:cs="Times New Roman"/>
                <w:bCs/>
                <w:w w:val="106"/>
                <w:sz w:val="20"/>
                <w:szCs w:val="20"/>
              </w:rPr>
            </w:pPr>
            <w:r>
              <w:rPr>
                <w:rFonts w:ascii="Times New Roman" w:hAnsi="Times New Roman" w:cs="Times New Roman"/>
                <w:bCs/>
                <w:w w:val="106"/>
                <w:sz w:val="20"/>
                <w:szCs w:val="20"/>
              </w:rPr>
              <w:t>OBN</w:t>
            </w:r>
          </w:p>
        </w:tc>
        <w:tc>
          <w:tcPr>
            <w:tcW w:w="1985" w:type="dxa"/>
          </w:tcPr>
          <w:p w14:paraId="4E4D93B7" w14:textId="14734864" w:rsidR="00DD7AD4" w:rsidRPr="00AC2B58" w:rsidRDefault="00DD7AD4" w:rsidP="00DD7AD4">
            <w:pPr>
              <w:pStyle w:val="SemEspaamento"/>
              <w:jc w:val="both"/>
              <w:rPr>
                <w:rFonts w:ascii="Times New Roman" w:hAnsi="Times New Roman" w:cs="Times New Roman"/>
                <w:sz w:val="20"/>
                <w:szCs w:val="20"/>
              </w:rPr>
            </w:pPr>
            <w:r w:rsidRPr="00AC2B58">
              <w:rPr>
                <w:rFonts w:ascii="Times New Roman" w:hAnsi="Times New Roman" w:cs="Times New Roman"/>
                <w:sz w:val="20"/>
                <w:szCs w:val="20"/>
              </w:rPr>
              <w:t>BANCO DO BRASIL</w:t>
            </w:r>
            <w:r>
              <w:rPr>
                <w:rFonts w:ascii="Times New Roman" w:hAnsi="Times New Roman" w:cs="Times New Roman"/>
                <w:sz w:val="20"/>
                <w:szCs w:val="20"/>
              </w:rPr>
              <w:t>S.A.</w:t>
            </w:r>
          </w:p>
        </w:tc>
        <w:tc>
          <w:tcPr>
            <w:tcW w:w="1559" w:type="dxa"/>
          </w:tcPr>
          <w:p w14:paraId="6374DD49" w14:textId="2F5D60D6" w:rsidR="00DD7AD4" w:rsidRDefault="00DD7AD4" w:rsidP="00DD7AD4">
            <w:pPr>
              <w:rPr>
                <w:rFonts w:ascii="Times New Roman" w:hAnsi="Times New Roman" w:cs="Times New Roman"/>
                <w:w w:val="105"/>
                <w:sz w:val="20"/>
                <w:szCs w:val="20"/>
              </w:rPr>
            </w:pPr>
            <w:r>
              <w:rPr>
                <w:rFonts w:ascii="Times New Roman" w:hAnsi="Times New Roman" w:cs="Times New Roman"/>
                <w:w w:val="105"/>
                <w:sz w:val="20"/>
                <w:szCs w:val="20"/>
              </w:rPr>
              <w:t>12 (doze) meses</w:t>
            </w:r>
          </w:p>
          <w:p w14:paraId="5240FD32" w14:textId="1C68A50C" w:rsidR="00E31DF7" w:rsidRDefault="00E31DF7" w:rsidP="00DD7AD4">
            <w:pPr>
              <w:rPr>
                <w:rFonts w:ascii="Times New Roman" w:hAnsi="Times New Roman" w:cs="Times New Roman"/>
                <w:w w:val="105"/>
                <w:sz w:val="20"/>
                <w:szCs w:val="20"/>
              </w:rPr>
            </w:pPr>
            <w:r>
              <w:rPr>
                <w:rFonts w:ascii="Times New Roman" w:hAnsi="Times New Roman" w:cs="Times New Roman"/>
                <w:w w:val="105"/>
                <w:sz w:val="20"/>
                <w:szCs w:val="20"/>
              </w:rPr>
              <w:t>10/04/2024</w:t>
            </w:r>
          </w:p>
          <w:p w14:paraId="417A185E" w14:textId="42AA0EE1" w:rsidR="00E31DF7" w:rsidRDefault="00E31DF7" w:rsidP="00DD7AD4">
            <w:pPr>
              <w:rPr>
                <w:rFonts w:ascii="Times New Roman" w:hAnsi="Times New Roman" w:cs="Times New Roman"/>
                <w:w w:val="105"/>
                <w:sz w:val="20"/>
                <w:szCs w:val="20"/>
              </w:rPr>
            </w:pPr>
            <w:r>
              <w:rPr>
                <w:rFonts w:ascii="Times New Roman" w:hAnsi="Times New Roman" w:cs="Times New Roman"/>
                <w:w w:val="105"/>
                <w:sz w:val="20"/>
                <w:szCs w:val="20"/>
              </w:rPr>
              <w:t>10/04/2025</w:t>
            </w:r>
          </w:p>
          <w:p w14:paraId="1109A987" w14:textId="3AB96713" w:rsidR="00230125" w:rsidRDefault="00230125" w:rsidP="00DD7AD4">
            <w:pPr>
              <w:rPr>
                <w:rFonts w:ascii="Times New Roman" w:hAnsi="Times New Roman" w:cs="Times New Roman"/>
                <w:w w:val="105"/>
                <w:sz w:val="20"/>
                <w:szCs w:val="20"/>
              </w:rPr>
            </w:pPr>
            <w:r>
              <w:rPr>
                <w:rFonts w:ascii="Times New Roman" w:hAnsi="Times New Roman" w:cs="Times New Roman"/>
                <w:color w:val="4F81BD" w:themeColor="accent1"/>
                <w:sz w:val="20"/>
                <w:szCs w:val="20"/>
              </w:rPr>
              <w:t>(</w:t>
            </w:r>
            <w:proofErr w:type="gramStart"/>
            <w:r>
              <w:rPr>
                <w:rFonts w:ascii="Times New Roman" w:hAnsi="Times New Roman" w:cs="Times New Roman"/>
                <w:color w:val="4F81BD" w:themeColor="accent1"/>
                <w:sz w:val="20"/>
                <w:szCs w:val="20"/>
              </w:rPr>
              <w:t>v</w:t>
            </w:r>
            <w:r w:rsidRPr="00CE025F">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3C68F94D" w14:textId="77777777" w:rsidR="00C5199A" w:rsidRDefault="00C5199A" w:rsidP="00DD7AD4">
            <w:pPr>
              <w:rPr>
                <w:rFonts w:ascii="Times New Roman" w:hAnsi="Times New Roman" w:cs="Times New Roman"/>
                <w:w w:val="105"/>
                <w:sz w:val="20"/>
                <w:szCs w:val="20"/>
              </w:rPr>
            </w:pPr>
          </w:p>
          <w:p w14:paraId="4528CA2F" w14:textId="77777777" w:rsidR="00C5199A" w:rsidRDefault="00C5199A" w:rsidP="00DD7AD4">
            <w:pPr>
              <w:rPr>
                <w:rFonts w:ascii="Times New Roman" w:hAnsi="Times New Roman" w:cs="Times New Roman"/>
                <w:w w:val="105"/>
                <w:sz w:val="20"/>
                <w:szCs w:val="20"/>
              </w:rPr>
            </w:pPr>
          </w:p>
          <w:p w14:paraId="1128C11B" w14:textId="2230CCAD" w:rsidR="00C5199A" w:rsidRPr="00AC2B58" w:rsidRDefault="00C5199A" w:rsidP="00C5199A">
            <w:pPr>
              <w:rPr>
                <w:rFonts w:ascii="Times New Roman" w:hAnsi="Times New Roman" w:cs="Times New Roman"/>
                <w:w w:val="105"/>
                <w:sz w:val="20"/>
                <w:szCs w:val="20"/>
              </w:rPr>
            </w:pPr>
          </w:p>
        </w:tc>
        <w:tc>
          <w:tcPr>
            <w:tcW w:w="3544" w:type="dxa"/>
          </w:tcPr>
          <w:p w14:paraId="79855F63" w14:textId="1AB7B8B8" w:rsidR="00DD7AD4" w:rsidRPr="0041431D" w:rsidRDefault="00DD7AD4" w:rsidP="00DD7AD4">
            <w:pPr>
              <w:pStyle w:val="SemEspaamento"/>
              <w:rPr>
                <w:rFonts w:ascii="Times New Roman" w:hAnsi="Times New Roman" w:cs="Times New Roman"/>
                <w:w w:val="105"/>
                <w:sz w:val="20"/>
                <w:szCs w:val="20"/>
              </w:rPr>
            </w:pPr>
            <w:r>
              <w:rPr>
                <w:rFonts w:ascii="Times New Roman" w:hAnsi="Times New Roman" w:cs="Times New Roman"/>
                <w:w w:val="105"/>
                <w:sz w:val="20"/>
                <w:szCs w:val="20"/>
              </w:rPr>
              <w:t>Prorrogação do prazo de vigência por mais doze meses</w:t>
            </w:r>
          </w:p>
        </w:tc>
        <w:tc>
          <w:tcPr>
            <w:tcW w:w="1701" w:type="dxa"/>
          </w:tcPr>
          <w:p w14:paraId="0CA963BC" w14:textId="2F89B4DB" w:rsidR="00DD7AD4" w:rsidRPr="00C36378" w:rsidRDefault="00DD7AD4" w:rsidP="00DD7AD4">
            <w:pPr>
              <w:rPr>
                <w:rFonts w:ascii="Times New Roman" w:hAnsi="Times New Roman" w:cs="Times New Roman"/>
                <w:w w:val="105"/>
                <w:sz w:val="20"/>
                <w:szCs w:val="20"/>
              </w:rPr>
            </w:pPr>
            <w:r w:rsidRPr="00C36378">
              <w:t>106,50 Por relação RE, liberada manualmente por agência do CONTRATADO</w:t>
            </w:r>
          </w:p>
        </w:tc>
        <w:tc>
          <w:tcPr>
            <w:tcW w:w="2125" w:type="dxa"/>
          </w:tcPr>
          <w:p w14:paraId="5963E60F" w14:textId="28FE107B" w:rsidR="00DD7AD4" w:rsidRPr="0041431D" w:rsidRDefault="00DD7AD4" w:rsidP="00DD7AD4">
            <w:pPr>
              <w:rPr>
                <w:rFonts w:ascii="Times New Roman" w:hAnsi="Times New Roman" w:cs="Times New Roman"/>
                <w:sz w:val="20"/>
                <w:szCs w:val="20"/>
              </w:rPr>
            </w:pPr>
            <w:r>
              <w:rPr>
                <w:rFonts w:ascii="Times New Roman" w:hAnsi="Times New Roman" w:cs="Times New Roman"/>
                <w:sz w:val="20"/>
                <w:szCs w:val="20"/>
              </w:rPr>
              <w:t>NÃO TEM</w:t>
            </w:r>
          </w:p>
        </w:tc>
      </w:tr>
      <w:tr w:rsidR="00DD7AD4" w:rsidRPr="0041431D" w14:paraId="791AD157" w14:textId="77777777" w:rsidTr="00BF4C9F">
        <w:tc>
          <w:tcPr>
            <w:tcW w:w="1526" w:type="dxa"/>
          </w:tcPr>
          <w:p w14:paraId="369EBE08" w14:textId="77777777" w:rsidR="00DD7AD4" w:rsidRPr="0041431D" w:rsidRDefault="00DD7AD4" w:rsidP="00DD7AD4">
            <w:pPr>
              <w:rPr>
                <w:rFonts w:ascii="Times New Roman" w:hAnsi="Times New Roman" w:cs="Times New Roman"/>
                <w:sz w:val="20"/>
                <w:szCs w:val="20"/>
              </w:rPr>
            </w:pPr>
            <w:r w:rsidRPr="0041431D">
              <w:rPr>
                <w:rFonts w:ascii="Times New Roman" w:hAnsi="Times New Roman" w:cs="Times New Roman"/>
                <w:sz w:val="20"/>
                <w:szCs w:val="20"/>
              </w:rPr>
              <w:t>1° Termo Aditivo</w:t>
            </w:r>
          </w:p>
        </w:tc>
        <w:tc>
          <w:tcPr>
            <w:tcW w:w="1163" w:type="dxa"/>
          </w:tcPr>
          <w:p w14:paraId="02ED06D6" w14:textId="2A6E99D1" w:rsidR="00DD7AD4" w:rsidRPr="0041431D" w:rsidRDefault="00DD7AD4" w:rsidP="00DD7AD4">
            <w:pPr>
              <w:jc w:val="center"/>
              <w:rPr>
                <w:rFonts w:ascii="Times New Roman" w:hAnsi="Times New Roman" w:cs="Times New Roman"/>
                <w:bCs/>
                <w:w w:val="106"/>
                <w:sz w:val="20"/>
                <w:szCs w:val="20"/>
              </w:rPr>
            </w:pPr>
            <w:r>
              <w:rPr>
                <w:rFonts w:ascii="Times New Roman" w:hAnsi="Times New Roman" w:cs="Times New Roman"/>
                <w:bCs/>
                <w:w w:val="106"/>
                <w:sz w:val="20"/>
                <w:szCs w:val="20"/>
              </w:rPr>
              <w:t>12/2024</w:t>
            </w:r>
          </w:p>
        </w:tc>
        <w:tc>
          <w:tcPr>
            <w:tcW w:w="1985" w:type="dxa"/>
          </w:tcPr>
          <w:p w14:paraId="62948339" w14:textId="3B094BBD" w:rsidR="00DD7AD4" w:rsidRPr="00AC2B58" w:rsidRDefault="00DD7AD4" w:rsidP="00DD7AD4">
            <w:pPr>
              <w:pStyle w:val="SemEspaamento"/>
              <w:jc w:val="both"/>
              <w:rPr>
                <w:rFonts w:ascii="Times New Roman" w:hAnsi="Times New Roman" w:cs="Times New Roman"/>
                <w:sz w:val="20"/>
                <w:szCs w:val="20"/>
              </w:rPr>
            </w:pPr>
            <w:r>
              <w:rPr>
                <w:rFonts w:ascii="Times New Roman" w:hAnsi="Times New Roman" w:cs="Times New Roman"/>
                <w:sz w:val="20"/>
                <w:szCs w:val="20"/>
              </w:rPr>
              <w:t>AUTO CENTER DOURADO</w:t>
            </w:r>
          </w:p>
        </w:tc>
        <w:tc>
          <w:tcPr>
            <w:tcW w:w="1559" w:type="dxa"/>
          </w:tcPr>
          <w:p w14:paraId="62F2AC00" w14:textId="72EEC463" w:rsidR="00DD7AD4" w:rsidRDefault="00DD7AD4" w:rsidP="00DD7AD4">
            <w:pPr>
              <w:rPr>
                <w:rFonts w:ascii="Times New Roman" w:hAnsi="Times New Roman" w:cs="Times New Roman"/>
                <w:sz w:val="20"/>
                <w:szCs w:val="20"/>
              </w:rPr>
            </w:pPr>
            <w:r w:rsidRPr="008B6FA8">
              <w:rPr>
                <w:rFonts w:ascii="Times New Roman" w:hAnsi="Times New Roman" w:cs="Times New Roman"/>
                <w:sz w:val="20"/>
                <w:szCs w:val="20"/>
              </w:rPr>
              <w:t>60 (sessenta) dias</w:t>
            </w:r>
          </w:p>
          <w:p w14:paraId="1F888653" w14:textId="66B87799" w:rsidR="00DD7AD4" w:rsidRDefault="00DD7AD4" w:rsidP="00DD7AD4">
            <w:pPr>
              <w:rPr>
                <w:rFonts w:ascii="Times New Roman" w:hAnsi="Times New Roman" w:cs="Times New Roman"/>
                <w:sz w:val="20"/>
                <w:szCs w:val="20"/>
              </w:rPr>
            </w:pPr>
            <w:r>
              <w:rPr>
                <w:rFonts w:ascii="Times New Roman" w:hAnsi="Times New Roman" w:cs="Times New Roman"/>
                <w:sz w:val="20"/>
                <w:szCs w:val="20"/>
              </w:rPr>
              <w:t>24/07/2024</w:t>
            </w:r>
          </w:p>
          <w:p w14:paraId="54A196A4" w14:textId="77777777" w:rsidR="00DD7AD4" w:rsidRDefault="00DD7AD4" w:rsidP="00DD7AD4">
            <w:pPr>
              <w:rPr>
                <w:rFonts w:ascii="Times New Roman" w:hAnsi="Times New Roman" w:cs="Times New Roman"/>
                <w:sz w:val="20"/>
                <w:szCs w:val="20"/>
              </w:rPr>
            </w:pPr>
            <w:r>
              <w:rPr>
                <w:rFonts w:ascii="Times New Roman" w:hAnsi="Times New Roman" w:cs="Times New Roman"/>
                <w:sz w:val="20"/>
                <w:szCs w:val="20"/>
              </w:rPr>
              <w:t>22/09/2024</w:t>
            </w:r>
          </w:p>
          <w:p w14:paraId="767B1817" w14:textId="79151BBA" w:rsidR="00C5199A" w:rsidRPr="008B6FA8" w:rsidRDefault="00C5199A" w:rsidP="00DD7AD4">
            <w:pPr>
              <w:rPr>
                <w:rFonts w:ascii="Times New Roman" w:hAnsi="Times New Roman" w:cs="Times New Roman"/>
                <w:sz w:val="20"/>
                <w:szCs w:val="20"/>
              </w:rPr>
            </w:pPr>
            <w:r w:rsidRPr="00C5199A">
              <w:rPr>
                <w:rFonts w:ascii="Times New Roman" w:hAnsi="Times New Roman" w:cs="Times New Roman"/>
                <w:color w:val="FF0000"/>
                <w:sz w:val="20"/>
                <w:szCs w:val="20"/>
              </w:rPr>
              <w:t>(encerrado)</w:t>
            </w:r>
          </w:p>
        </w:tc>
        <w:tc>
          <w:tcPr>
            <w:tcW w:w="3544" w:type="dxa"/>
          </w:tcPr>
          <w:p w14:paraId="4FC06FD9" w14:textId="77777777" w:rsidR="00DD7AD4" w:rsidRPr="00E43386" w:rsidRDefault="00DD7AD4" w:rsidP="00DD7AD4">
            <w:pPr>
              <w:pStyle w:val="SemEspaamento"/>
              <w:jc w:val="both"/>
              <w:rPr>
                <w:w w:val="105"/>
              </w:rPr>
            </w:pPr>
            <w:r w:rsidRPr="00E43386">
              <w:t xml:space="preserve">O objeto do presente </w:t>
            </w:r>
            <w:r w:rsidRPr="00E43386">
              <w:rPr>
                <w:w w:val="105"/>
              </w:rPr>
              <w:t xml:space="preserve">Termo Aditivo tem como objeto renovação no quantitativo incialmente contratado, bem como prorrogação do prazo do contrato original, por </w:t>
            </w:r>
            <w:r w:rsidRPr="00E43386">
              <w:rPr>
                <w:w w:val="105"/>
              </w:rPr>
              <w:lastRenderedPageBreak/>
              <w:t xml:space="preserve">mais 60 (sessenta) dias, perfazendo assim 180 dias, sendo </w:t>
            </w:r>
            <w:r w:rsidRPr="00E43386">
              <w:rPr>
                <w:color w:val="424242"/>
                <w:spacing w:val="2"/>
                <w:shd w:val="clear" w:color="auto" w:fill="FFFFFF"/>
              </w:rPr>
              <w:t>extinto, diante da subsequente conclusão do necessário processo licitatório para a realização dos aludidos serviços</w:t>
            </w:r>
            <w:r w:rsidRPr="00E43386">
              <w:rPr>
                <w:w w:val="105"/>
              </w:rPr>
              <w:t xml:space="preserve"> considerando a necessidade, de acordo com solicitação da contratante no E-DOC nº 83-2024.</w:t>
            </w:r>
          </w:p>
          <w:p w14:paraId="6B582A41" w14:textId="7E96F384" w:rsidR="00DD7AD4" w:rsidRPr="0041431D" w:rsidRDefault="00DD7AD4" w:rsidP="00DD7AD4">
            <w:pPr>
              <w:pStyle w:val="SemEspaamento"/>
              <w:rPr>
                <w:rFonts w:ascii="Times New Roman" w:hAnsi="Times New Roman" w:cs="Times New Roman"/>
                <w:sz w:val="20"/>
                <w:szCs w:val="20"/>
              </w:rPr>
            </w:pPr>
          </w:p>
        </w:tc>
        <w:tc>
          <w:tcPr>
            <w:tcW w:w="1701" w:type="dxa"/>
          </w:tcPr>
          <w:p w14:paraId="305A0237" w14:textId="27FD07E3" w:rsidR="00DD7AD4" w:rsidRPr="0041431D" w:rsidRDefault="00DD7AD4" w:rsidP="00DD7AD4">
            <w:pPr>
              <w:rPr>
                <w:rFonts w:ascii="Times New Roman" w:hAnsi="Times New Roman" w:cs="Times New Roman"/>
                <w:w w:val="105"/>
                <w:sz w:val="20"/>
                <w:szCs w:val="20"/>
              </w:rPr>
            </w:pPr>
            <w:r>
              <w:rPr>
                <w:rFonts w:ascii="Times New Roman" w:hAnsi="Times New Roman" w:cs="Times New Roman"/>
                <w:w w:val="105"/>
                <w:sz w:val="20"/>
                <w:szCs w:val="20"/>
              </w:rPr>
              <w:lastRenderedPageBreak/>
              <w:t>72.800,00</w:t>
            </w:r>
          </w:p>
        </w:tc>
        <w:tc>
          <w:tcPr>
            <w:tcW w:w="2125" w:type="dxa"/>
          </w:tcPr>
          <w:p w14:paraId="0813C28A" w14:textId="580EDEE0" w:rsidR="00DD7AD4" w:rsidRPr="0041431D" w:rsidRDefault="00DD7AD4" w:rsidP="00DD7AD4">
            <w:pPr>
              <w:rPr>
                <w:rFonts w:ascii="Times New Roman" w:hAnsi="Times New Roman" w:cs="Times New Roman"/>
                <w:sz w:val="20"/>
                <w:szCs w:val="20"/>
              </w:rPr>
            </w:pPr>
            <w:r w:rsidRPr="002D2A7C">
              <w:t xml:space="preserve">Argemiro Alves Guimarães Neto, Chefe do setor de transportes, </w:t>
            </w:r>
            <w:r w:rsidRPr="002D2A7C">
              <w:lastRenderedPageBreak/>
              <w:t>portador do CPF nº 342.514.305-06</w:t>
            </w:r>
          </w:p>
        </w:tc>
      </w:tr>
      <w:tr w:rsidR="00355663" w:rsidRPr="0041431D" w14:paraId="6323E009" w14:textId="77777777" w:rsidTr="00BF4C9F">
        <w:tc>
          <w:tcPr>
            <w:tcW w:w="1526" w:type="dxa"/>
          </w:tcPr>
          <w:p w14:paraId="04000B21" w14:textId="77777777"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lastRenderedPageBreak/>
              <w:t>1° Termo Aditivo</w:t>
            </w:r>
          </w:p>
        </w:tc>
        <w:tc>
          <w:tcPr>
            <w:tcW w:w="1163" w:type="dxa"/>
          </w:tcPr>
          <w:p w14:paraId="10B79DE0" w14:textId="1E53B62B" w:rsidR="00355663" w:rsidRPr="0041431D" w:rsidRDefault="00355663" w:rsidP="00355663">
            <w:pPr>
              <w:rPr>
                <w:rFonts w:ascii="Times New Roman" w:hAnsi="Times New Roman" w:cs="Times New Roman"/>
                <w:bCs/>
                <w:w w:val="106"/>
                <w:sz w:val="20"/>
                <w:szCs w:val="20"/>
              </w:rPr>
            </w:pPr>
            <w:r>
              <w:rPr>
                <w:rFonts w:ascii="Times New Roman" w:hAnsi="Times New Roman" w:cs="Times New Roman"/>
                <w:bCs/>
                <w:w w:val="106"/>
                <w:sz w:val="20"/>
                <w:szCs w:val="20"/>
              </w:rPr>
              <w:t>14/2024</w:t>
            </w:r>
          </w:p>
        </w:tc>
        <w:tc>
          <w:tcPr>
            <w:tcW w:w="1985" w:type="dxa"/>
          </w:tcPr>
          <w:p w14:paraId="2219D828" w14:textId="2C1F313F" w:rsidR="00355663" w:rsidRPr="0014227C" w:rsidRDefault="00355663" w:rsidP="00355663">
            <w:pPr>
              <w:pStyle w:val="SemEspaamento"/>
              <w:jc w:val="both"/>
              <w:rPr>
                <w:rFonts w:cstheme="minorHAnsi"/>
              </w:rPr>
            </w:pPr>
            <w:r w:rsidRPr="0014227C">
              <w:rPr>
                <w:rFonts w:cstheme="minorHAnsi"/>
              </w:rPr>
              <w:t>SOBERANA CONSTRUÇÕES ESERVIÇOS LTDA</w:t>
            </w:r>
          </w:p>
        </w:tc>
        <w:tc>
          <w:tcPr>
            <w:tcW w:w="1559" w:type="dxa"/>
          </w:tcPr>
          <w:p w14:paraId="4397A197" w14:textId="4A61A8F2" w:rsidR="00355663" w:rsidRDefault="00355663" w:rsidP="00355663">
            <w:pPr>
              <w:rPr>
                <w:rFonts w:ascii="Arial" w:hAnsi="Arial" w:cs="Arial"/>
                <w:bCs/>
                <w:sz w:val="20"/>
                <w:szCs w:val="20"/>
              </w:rPr>
            </w:pPr>
            <w:r w:rsidRPr="0014227C">
              <w:rPr>
                <w:rFonts w:ascii="Arial" w:hAnsi="Arial" w:cs="Arial"/>
                <w:bCs/>
                <w:sz w:val="20"/>
                <w:szCs w:val="20"/>
              </w:rPr>
              <w:t>120 (cento e vinte</w:t>
            </w:r>
            <w:r w:rsidR="008F7F58">
              <w:rPr>
                <w:rFonts w:ascii="Arial" w:hAnsi="Arial" w:cs="Arial"/>
                <w:bCs/>
                <w:sz w:val="20"/>
                <w:szCs w:val="20"/>
              </w:rPr>
              <w:t xml:space="preserve">) </w:t>
            </w:r>
            <w:r w:rsidRPr="0014227C">
              <w:rPr>
                <w:rFonts w:ascii="Arial" w:hAnsi="Arial" w:cs="Arial"/>
                <w:bCs/>
                <w:sz w:val="20"/>
                <w:szCs w:val="20"/>
              </w:rPr>
              <w:t>dias</w:t>
            </w:r>
          </w:p>
          <w:p w14:paraId="4766C8F0" w14:textId="7B9D8206" w:rsidR="00355663" w:rsidRDefault="00355663" w:rsidP="00355663">
            <w:pPr>
              <w:rPr>
                <w:rFonts w:ascii="Arial" w:hAnsi="Arial" w:cs="Arial"/>
                <w:bCs/>
                <w:sz w:val="20"/>
                <w:szCs w:val="20"/>
              </w:rPr>
            </w:pPr>
            <w:r>
              <w:rPr>
                <w:rFonts w:ascii="Arial" w:hAnsi="Arial" w:cs="Arial"/>
                <w:bCs/>
                <w:sz w:val="20"/>
                <w:szCs w:val="20"/>
              </w:rPr>
              <w:t>27/06/2024</w:t>
            </w:r>
          </w:p>
          <w:p w14:paraId="3E6326D5" w14:textId="579AD2A0" w:rsidR="00355663" w:rsidRDefault="00355663" w:rsidP="00355663">
            <w:pPr>
              <w:rPr>
                <w:rFonts w:ascii="Arial" w:hAnsi="Arial" w:cs="Arial"/>
                <w:bCs/>
                <w:sz w:val="20"/>
                <w:szCs w:val="20"/>
              </w:rPr>
            </w:pPr>
            <w:r>
              <w:rPr>
                <w:rFonts w:ascii="Arial" w:hAnsi="Arial" w:cs="Arial"/>
                <w:bCs/>
                <w:sz w:val="20"/>
                <w:szCs w:val="20"/>
              </w:rPr>
              <w:t>25/10/2024</w:t>
            </w:r>
          </w:p>
          <w:p w14:paraId="54864C40" w14:textId="564CA2BA" w:rsidR="00355663" w:rsidRPr="0014227C" w:rsidRDefault="00C5199A" w:rsidP="00355663">
            <w:pPr>
              <w:rPr>
                <w:rFonts w:cstheme="minorHAnsi"/>
              </w:rPr>
            </w:pPr>
            <w:r>
              <w:rPr>
                <w:rFonts w:ascii="Arial" w:hAnsi="Arial" w:cs="Arial"/>
                <w:bCs/>
                <w:color w:val="FF0000"/>
                <w:sz w:val="20"/>
                <w:szCs w:val="20"/>
              </w:rPr>
              <w:t>(e</w:t>
            </w:r>
            <w:r w:rsidR="00355663" w:rsidRPr="00375B6D">
              <w:rPr>
                <w:rFonts w:ascii="Arial" w:hAnsi="Arial" w:cs="Arial"/>
                <w:bCs/>
                <w:color w:val="FF0000"/>
                <w:sz w:val="20"/>
                <w:szCs w:val="20"/>
              </w:rPr>
              <w:t>ncerrado</w:t>
            </w:r>
            <w:r>
              <w:rPr>
                <w:rFonts w:ascii="Arial" w:hAnsi="Arial" w:cs="Arial"/>
                <w:bCs/>
                <w:color w:val="FF0000"/>
                <w:sz w:val="20"/>
                <w:szCs w:val="20"/>
              </w:rPr>
              <w:t>)</w:t>
            </w:r>
            <w:r w:rsidR="00355663" w:rsidRPr="00375B6D">
              <w:rPr>
                <w:rFonts w:ascii="Arial" w:hAnsi="Arial" w:cs="Arial"/>
                <w:bCs/>
                <w:color w:val="FF0000"/>
                <w:sz w:val="20"/>
                <w:szCs w:val="20"/>
              </w:rPr>
              <w:t xml:space="preserve">  </w:t>
            </w:r>
            <w:r w:rsidR="00355663" w:rsidRPr="0014227C">
              <w:rPr>
                <w:rFonts w:ascii="Arial" w:hAnsi="Arial" w:cs="Arial"/>
                <w:bCs/>
                <w:sz w:val="20"/>
                <w:szCs w:val="20"/>
              </w:rPr>
              <w:t xml:space="preserve">                                                                                                                                                              </w:t>
            </w:r>
          </w:p>
        </w:tc>
        <w:tc>
          <w:tcPr>
            <w:tcW w:w="3544" w:type="dxa"/>
          </w:tcPr>
          <w:p w14:paraId="3F28054C" w14:textId="4A51B73C" w:rsidR="00355663" w:rsidRPr="00375B6D" w:rsidRDefault="00355663" w:rsidP="00355663">
            <w:pPr>
              <w:pStyle w:val="SemEspaamento"/>
              <w:jc w:val="both"/>
              <w:rPr>
                <w:rFonts w:cstheme="minorHAnsi"/>
              </w:rPr>
            </w:pPr>
            <w:r w:rsidRPr="00375B6D">
              <w:rPr>
                <w:rFonts w:cstheme="minorHAnsi"/>
              </w:rPr>
              <w:t>O presente contrato tem por objeto a Contratação em caráter emergencial de empresa especializada para prestação de serviços de recuperação do telhado do escritório de Canindé do São Francisco da Empresa de Desenvolvimento Agropecuário de Sergipe – EMDAGRO/SE</w:t>
            </w:r>
          </w:p>
        </w:tc>
        <w:tc>
          <w:tcPr>
            <w:tcW w:w="1701" w:type="dxa"/>
          </w:tcPr>
          <w:p w14:paraId="7D600A79" w14:textId="6F0C76B2" w:rsidR="00355663" w:rsidRPr="0014227C" w:rsidRDefault="00355663" w:rsidP="00355663">
            <w:pPr>
              <w:rPr>
                <w:rFonts w:cstheme="minorHAnsi"/>
              </w:rPr>
            </w:pPr>
            <w:r>
              <w:rPr>
                <w:rFonts w:ascii="Arial" w:hAnsi="Arial" w:cs="Arial"/>
                <w:bCs/>
                <w:sz w:val="20"/>
                <w:szCs w:val="20"/>
              </w:rPr>
              <w:t>19.814,38</w:t>
            </w:r>
          </w:p>
        </w:tc>
        <w:tc>
          <w:tcPr>
            <w:tcW w:w="2125" w:type="dxa"/>
          </w:tcPr>
          <w:p w14:paraId="687ECA4D" w14:textId="0C2DDAD7" w:rsidR="00355663" w:rsidRPr="00B20E11" w:rsidRDefault="00B20E11" w:rsidP="00B20E11">
            <w:pPr>
              <w:rPr>
                <w:rFonts w:cstheme="minorHAnsi"/>
              </w:rPr>
            </w:pPr>
            <w:r w:rsidRPr="00B20E11">
              <w:rPr>
                <w:rFonts w:cstheme="minorHAnsi"/>
                <w:sz w:val="20"/>
                <w:szCs w:val="20"/>
              </w:rPr>
              <w:t>HUGO MONTEIRO ROCHA</w:t>
            </w:r>
          </w:p>
        </w:tc>
      </w:tr>
      <w:tr w:rsidR="00355663" w:rsidRPr="0041431D" w14:paraId="118C34EE" w14:textId="77777777" w:rsidTr="00BF4C9F">
        <w:tc>
          <w:tcPr>
            <w:tcW w:w="1526" w:type="dxa"/>
          </w:tcPr>
          <w:p w14:paraId="22345483" w14:textId="77777777"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2° Termo Aditivo</w:t>
            </w:r>
          </w:p>
        </w:tc>
        <w:tc>
          <w:tcPr>
            <w:tcW w:w="1163" w:type="dxa"/>
          </w:tcPr>
          <w:p w14:paraId="4C9AF71D" w14:textId="70CB8B75" w:rsidR="00355663" w:rsidRPr="0041431D" w:rsidRDefault="00355663" w:rsidP="00355663">
            <w:pPr>
              <w:rPr>
                <w:rFonts w:ascii="Times New Roman" w:hAnsi="Times New Roman" w:cs="Times New Roman"/>
                <w:sz w:val="20"/>
                <w:szCs w:val="20"/>
              </w:rPr>
            </w:pPr>
            <w:r>
              <w:rPr>
                <w:rFonts w:ascii="Times New Roman" w:hAnsi="Times New Roman" w:cs="Times New Roman"/>
                <w:sz w:val="20"/>
                <w:szCs w:val="20"/>
              </w:rPr>
              <w:t>08/2022</w:t>
            </w:r>
          </w:p>
        </w:tc>
        <w:tc>
          <w:tcPr>
            <w:tcW w:w="1985" w:type="dxa"/>
          </w:tcPr>
          <w:p w14:paraId="2E556265" w14:textId="366677B2" w:rsidR="00355663" w:rsidRPr="0041431D" w:rsidRDefault="00355663" w:rsidP="00355663">
            <w:pPr>
              <w:pStyle w:val="SemEspaamento"/>
              <w:jc w:val="both"/>
              <w:rPr>
                <w:rFonts w:ascii="Times New Roman" w:hAnsi="Times New Roman" w:cs="Times New Roman"/>
                <w:sz w:val="20"/>
                <w:szCs w:val="20"/>
              </w:rPr>
            </w:pPr>
            <w:r>
              <w:rPr>
                <w:rFonts w:ascii="Times New Roman" w:hAnsi="Times New Roman" w:cs="Times New Roman"/>
                <w:sz w:val="20"/>
                <w:szCs w:val="20"/>
              </w:rPr>
              <w:t>CLARICE SILVEIRA DOS SANTOS</w:t>
            </w:r>
          </w:p>
        </w:tc>
        <w:tc>
          <w:tcPr>
            <w:tcW w:w="1559" w:type="dxa"/>
          </w:tcPr>
          <w:p w14:paraId="1806DE9F" w14:textId="77777777" w:rsidR="00355663" w:rsidRDefault="00355663" w:rsidP="00355663">
            <w:pPr>
              <w:jc w:val="center"/>
              <w:rPr>
                <w:rFonts w:ascii="Times New Roman" w:hAnsi="Times New Roman" w:cs="Times New Roman"/>
                <w:w w:val="105"/>
                <w:sz w:val="20"/>
                <w:szCs w:val="20"/>
              </w:rPr>
            </w:pPr>
            <w:r>
              <w:rPr>
                <w:rFonts w:ascii="Times New Roman" w:hAnsi="Times New Roman" w:cs="Times New Roman"/>
                <w:w w:val="105"/>
                <w:sz w:val="20"/>
                <w:szCs w:val="20"/>
              </w:rPr>
              <w:t>12 (doze) meses</w:t>
            </w:r>
          </w:p>
          <w:p w14:paraId="17187FB2" w14:textId="77777777" w:rsidR="00F3656E" w:rsidRDefault="00F3656E" w:rsidP="00355663">
            <w:pPr>
              <w:jc w:val="center"/>
              <w:rPr>
                <w:rFonts w:ascii="Times New Roman" w:hAnsi="Times New Roman" w:cs="Times New Roman"/>
                <w:w w:val="105"/>
                <w:sz w:val="20"/>
                <w:szCs w:val="20"/>
              </w:rPr>
            </w:pPr>
            <w:r>
              <w:rPr>
                <w:rFonts w:ascii="Times New Roman" w:hAnsi="Times New Roman" w:cs="Times New Roman"/>
                <w:w w:val="105"/>
                <w:sz w:val="20"/>
                <w:szCs w:val="20"/>
              </w:rPr>
              <w:t>01/07/2024</w:t>
            </w:r>
          </w:p>
          <w:p w14:paraId="2331A91C" w14:textId="77777777" w:rsidR="00F3656E" w:rsidRDefault="00F3656E" w:rsidP="00355663">
            <w:pPr>
              <w:jc w:val="center"/>
              <w:rPr>
                <w:rFonts w:ascii="Times New Roman" w:hAnsi="Times New Roman" w:cs="Times New Roman"/>
                <w:w w:val="105"/>
                <w:sz w:val="20"/>
                <w:szCs w:val="20"/>
              </w:rPr>
            </w:pPr>
            <w:r>
              <w:rPr>
                <w:rFonts w:ascii="Times New Roman" w:hAnsi="Times New Roman" w:cs="Times New Roman"/>
                <w:w w:val="105"/>
                <w:sz w:val="20"/>
                <w:szCs w:val="20"/>
              </w:rPr>
              <w:t>01/07/2025</w:t>
            </w:r>
          </w:p>
          <w:p w14:paraId="1CAC774A" w14:textId="004372AD" w:rsidR="00E31DF7" w:rsidRPr="0041431D" w:rsidRDefault="00734046" w:rsidP="00734046">
            <w:pPr>
              <w:rPr>
                <w:rFonts w:ascii="Times New Roman" w:hAnsi="Times New Roman" w:cs="Times New Roman"/>
                <w:b/>
                <w:sz w:val="20"/>
                <w:szCs w:val="20"/>
              </w:rPr>
            </w:pPr>
            <w:r>
              <w:rPr>
                <w:rFonts w:ascii="Times New Roman" w:hAnsi="Times New Roman" w:cs="Times New Roman"/>
                <w:w w:val="105"/>
                <w:sz w:val="20"/>
                <w:szCs w:val="20"/>
              </w:rPr>
              <w:t xml:space="preserve">    </w:t>
            </w:r>
            <w:r w:rsidR="00E31DF7" w:rsidRPr="00E31DF7">
              <w:rPr>
                <w:rFonts w:ascii="Times New Roman" w:hAnsi="Times New Roman" w:cs="Times New Roman"/>
                <w:color w:val="4F81BD" w:themeColor="accent1"/>
                <w:w w:val="105"/>
                <w:sz w:val="20"/>
                <w:szCs w:val="20"/>
              </w:rPr>
              <w:t>(vigente)</w:t>
            </w:r>
          </w:p>
        </w:tc>
        <w:tc>
          <w:tcPr>
            <w:tcW w:w="3544" w:type="dxa"/>
          </w:tcPr>
          <w:p w14:paraId="4CE23D39" w14:textId="3F0FE5F4" w:rsidR="00355663" w:rsidRPr="00DB0D32" w:rsidRDefault="00355663" w:rsidP="00355663">
            <w:pPr>
              <w:pStyle w:val="SemEspaamento"/>
              <w:jc w:val="both"/>
              <w:rPr>
                <w:w w:val="105"/>
              </w:rPr>
            </w:pPr>
            <w:r w:rsidRPr="00DB0D32">
              <w:rPr>
                <w:w w:val="105"/>
              </w:rPr>
              <w:t xml:space="preserve">O objeto do presente Termo Aditivo tem como finalidade a </w:t>
            </w:r>
            <w:r>
              <w:rPr>
                <w:w w:val="105"/>
              </w:rPr>
              <w:t>P</w:t>
            </w:r>
            <w:r w:rsidRPr="00DB0D32">
              <w:rPr>
                <w:w w:val="105"/>
              </w:rPr>
              <w:t xml:space="preserve">rorrogação do prazo de vigência do Contrato. </w:t>
            </w:r>
            <w:proofErr w:type="gramStart"/>
            <w:r w:rsidRPr="00DB0D32">
              <w:rPr>
                <w:w w:val="105"/>
              </w:rPr>
              <w:t>nº</w:t>
            </w:r>
            <w:proofErr w:type="gramEnd"/>
            <w:r w:rsidRPr="00DB0D32">
              <w:rPr>
                <w:w w:val="105"/>
              </w:rPr>
              <w:t xml:space="preserve"> 0</w:t>
            </w:r>
            <w:r>
              <w:rPr>
                <w:w w:val="105"/>
              </w:rPr>
              <w:t>8/</w:t>
            </w:r>
            <w:r w:rsidRPr="00DB0D32">
              <w:rPr>
                <w:w w:val="105"/>
              </w:rPr>
              <w:t>2022</w:t>
            </w:r>
            <w:r>
              <w:rPr>
                <w:w w:val="105"/>
              </w:rPr>
              <w:t xml:space="preserve"> com reajuste do valor do aluguel mensal que será R$ 5.081,30 (cinco mil, oitenta e um reais e trinta centavos), perfazendo o valor anual R$ 60.975,60(sessenta mil, novecentos e setenta e cinco reais e sessenta centavos)</w:t>
            </w:r>
          </w:p>
          <w:p w14:paraId="1B3EA940" w14:textId="7C598EA1" w:rsidR="00355663" w:rsidRPr="0041431D" w:rsidRDefault="00355663" w:rsidP="00355663">
            <w:pPr>
              <w:pStyle w:val="SemEspaamento"/>
              <w:rPr>
                <w:rFonts w:ascii="Times New Roman" w:hAnsi="Times New Roman" w:cs="Times New Roman"/>
                <w:sz w:val="20"/>
                <w:szCs w:val="20"/>
              </w:rPr>
            </w:pPr>
          </w:p>
        </w:tc>
        <w:tc>
          <w:tcPr>
            <w:tcW w:w="1701" w:type="dxa"/>
          </w:tcPr>
          <w:p w14:paraId="4DEFC7B4" w14:textId="41BE75AA" w:rsidR="00355663" w:rsidRPr="0041431D" w:rsidRDefault="00355663" w:rsidP="00355663">
            <w:pPr>
              <w:rPr>
                <w:rFonts w:ascii="Times New Roman" w:hAnsi="Times New Roman" w:cs="Times New Roman"/>
                <w:sz w:val="20"/>
                <w:szCs w:val="20"/>
              </w:rPr>
            </w:pPr>
            <w:r>
              <w:rPr>
                <w:rFonts w:ascii="Times New Roman" w:hAnsi="Times New Roman" w:cs="Times New Roman"/>
                <w:sz w:val="20"/>
                <w:szCs w:val="20"/>
              </w:rPr>
              <w:t>60.975,60</w:t>
            </w:r>
          </w:p>
        </w:tc>
        <w:tc>
          <w:tcPr>
            <w:tcW w:w="2125" w:type="dxa"/>
          </w:tcPr>
          <w:p w14:paraId="02CD1ADD" w14:textId="0FBA06D6" w:rsidR="00355663" w:rsidRPr="0041431D" w:rsidRDefault="00355663" w:rsidP="00355663">
            <w:pPr>
              <w:rPr>
                <w:rFonts w:ascii="Times New Roman" w:hAnsi="Times New Roman" w:cs="Times New Roman"/>
                <w:sz w:val="20"/>
                <w:szCs w:val="20"/>
              </w:rPr>
            </w:pPr>
            <w:r>
              <w:rPr>
                <w:rFonts w:ascii="Arial" w:hAnsi="Arial" w:cs="Arial"/>
                <w:sz w:val="20"/>
                <w:szCs w:val="20"/>
              </w:rPr>
              <w:t>Maria Lúcia Souza dos Prazeres</w:t>
            </w:r>
          </w:p>
        </w:tc>
      </w:tr>
      <w:tr w:rsidR="00355663" w:rsidRPr="0041431D" w14:paraId="39F5EB89" w14:textId="77777777" w:rsidTr="00BF4C9F">
        <w:tc>
          <w:tcPr>
            <w:tcW w:w="1526" w:type="dxa"/>
          </w:tcPr>
          <w:p w14:paraId="4AD73B1F" w14:textId="77777777"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 xml:space="preserve">2° Termo </w:t>
            </w:r>
          </w:p>
          <w:p w14:paraId="3E03E8A2" w14:textId="77777777"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Aditivo</w:t>
            </w:r>
          </w:p>
        </w:tc>
        <w:tc>
          <w:tcPr>
            <w:tcW w:w="1163" w:type="dxa"/>
          </w:tcPr>
          <w:p w14:paraId="3700568F" w14:textId="7CC0CBAF" w:rsidR="00355663" w:rsidRPr="0041431D" w:rsidRDefault="00355663" w:rsidP="00355663">
            <w:pPr>
              <w:rPr>
                <w:rFonts w:ascii="Times New Roman" w:hAnsi="Times New Roman" w:cs="Times New Roman"/>
                <w:sz w:val="20"/>
                <w:szCs w:val="20"/>
              </w:rPr>
            </w:pPr>
            <w:r>
              <w:rPr>
                <w:rFonts w:ascii="Times New Roman" w:hAnsi="Times New Roman" w:cs="Times New Roman"/>
                <w:sz w:val="20"/>
                <w:szCs w:val="20"/>
              </w:rPr>
              <w:t>11/2022</w:t>
            </w:r>
          </w:p>
        </w:tc>
        <w:tc>
          <w:tcPr>
            <w:tcW w:w="1985" w:type="dxa"/>
          </w:tcPr>
          <w:p w14:paraId="24F0534F" w14:textId="16F240C6" w:rsidR="00355663" w:rsidRPr="0041431D" w:rsidRDefault="00355663" w:rsidP="00355663">
            <w:pPr>
              <w:jc w:val="both"/>
              <w:rPr>
                <w:rFonts w:ascii="Times New Roman" w:hAnsi="Times New Roman" w:cs="Times New Roman"/>
                <w:sz w:val="20"/>
                <w:szCs w:val="20"/>
              </w:rPr>
            </w:pPr>
            <w:r>
              <w:rPr>
                <w:rFonts w:ascii="Times New Roman" w:hAnsi="Times New Roman" w:cs="Times New Roman"/>
                <w:sz w:val="20"/>
                <w:szCs w:val="20"/>
              </w:rPr>
              <w:t>SM SOLUÇÕES PARA GESTÃO DA INFORMÁTICA LTDA- ME</w:t>
            </w:r>
          </w:p>
        </w:tc>
        <w:tc>
          <w:tcPr>
            <w:tcW w:w="1559" w:type="dxa"/>
          </w:tcPr>
          <w:p w14:paraId="15D83F69" w14:textId="6AA0A16A" w:rsidR="00E31DF7" w:rsidRDefault="00355663" w:rsidP="00355663">
            <w:pPr>
              <w:pStyle w:val="SemEspaamento"/>
              <w:jc w:val="both"/>
              <w:rPr>
                <w:rFonts w:ascii="Times New Roman" w:hAnsi="Times New Roman" w:cs="Times New Roman"/>
                <w:w w:val="105"/>
                <w:sz w:val="20"/>
                <w:szCs w:val="20"/>
              </w:rPr>
            </w:pPr>
            <w:r>
              <w:rPr>
                <w:rFonts w:ascii="Times New Roman" w:hAnsi="Times New Roman" w:cs="Times New Roman"/>
                <w:w w:val="105"/>
                <w:sz w:val="20"/>
                <w:szCs w:val="20"/>
              </w:rPr>
              <w:t>12 (doze) meses</w:t>
            </w:r>
          </w:p>
          <w:p w14:paraId="6D7B9D66" w14:textId="77777777" w:rsidR="00E31DF7" w:rsidRDefault="00E31DF7" w:rsidP="00355663">
            <w:pPr>
              <w:pStyle w:val="SemEspaamento"/>
              <w:jc w:val="both"/>
              <w:rPr>
                <w:rFonts w:ascii="Times New Roman" w:hAnsi="Times New Roman" w:cs="Times New Roman"/>
                <w:w w:val="105"/>
                <w:sz w:val="20"/>
                <w:szCs w:val="20"/>
              </w:rPr>
            </w:pPr>
            <w:r>
              <w:rPr>
                <w:rFonts w:ascii="Times New Roman" w:hAnsi="Times New Roman" w:cs="Times New Roman"/>
                <w:w w:val="105"/>
                <w:sz w:val="20"/>
                <w:szCs w:val="20"/>
              </w:rPr>
              <w:t>10/07/2024</w:t>
            </w:r>
          </w:p>
          <w:p w14:paraId="0D041F34" w14:textId="77777777" w:rsidR="00E31DF7" w:rsidRDefault="00E31DF7" w:rsidP="00355663">
            <w:pPr>
              <w:pStyle w:val="SemEspaamento"/>
              <w:jc w:val="both"/>
              <w:rPr>
                <w:rFonts w:ascii="Times New Roman" w:hAnsi="Times New Roman" w:cs="Times New Roman"/>
                <w:w w:val="105"/>
                <w:sz w:val="20"/>
                <w:szCs w:val="20"/>
              </w:rPr>
            </w:pPr>
            <w:r>
              <w:rPr>
                <w:rFonts w:ascii="Times New Roman" w:hAnsi="Times New Roman" w:cs="Times New Roman"/>
                <w:w w:val="105"/>
                <w:sz w:val="20"/>
                <w:szCs w:val="20"/>
              </w:rPr>
              <w:t>10/07/2025</w:t>
            </w:r>
          </w:p>
          <w:p w14:paraId="32B8BDFD" w14:textId="3692F6FE" w:rsidR="00E31DF7" w:rsidRPr="0041431D" w:rsidRDefault="00E31DF7" w:rsidP="00355663">
            <w:pPr>
              <w:pStyle w:val="SemEspaamento"/>
              <w:jc w:val="both"/>
              <w:rPr>
                <w:rFonts w:ascii="Times New Roman" w:hAnsi="Times New Roman" w:cs="Times New Roman"/>
                <w:b/>
                <w:bCs/>
                <w:sz w:val="20"/>
                <w:szCs w:val="20"/>
              </w:rPr>
            </w:pPr>
            <w:r w:rsidRPr="00E31DF7">
              <w:rPr>
                <w:rFonts w:ascii="Times New Roman" w:hAnsi="Times New Roman" w:cs="Times New Roman"/>
                <w:color w:val="4F81BD" w:themeColor="accent1"/>
                <w:w w:val="105"/>
                <w:sz w:val="20"/>
                <w:szCs w:val="20"/>
              </w:rPr>
              <w:t>(vigente)</w:t>
            </w:r>
          </w:p>
        </w:tc>
        <w:tc>
          <w:tcPr>
            <w:tcW w:w="3544" w:type="dxa"/>
          </w:tcPr>
          <w:p w14:paraId="1EBCAC51" w14:textId="77777777" w:rsidR="00355663" w:rsidRDefault="00355663" w:rsidP="00355663">
            <w:pPr>
              <w:pStyle w:val="SemEspaamento"/>
              <w:jc w:val="both"/>
            </w:pPr>
            <w:r w:rsidRPr="00AD4EDC">
              <w:t>Por força do presente instrumento, o contrato de prestação de serviços</w:t>
            </w:r>
            <w:r>
              <w:t xml:space="preserve">, conforme projeto básico elaborado pela ASSINFE, que integra a este instrumento independente de </w:t>
            </w:r>
            <w:r>
              <w:lastRenderedPageBreak/>
              <w:t xml:space="preserve">transcrição, </w:t>
            </w:r>
            <w:r w:rsidRPr="00AD4EDC">
              <w:t xml:space="preserve">fica prorrogado pelo período de 12 (doze) meses, </w:t>
            </w:r>
            <w:r w:rsidRPr="00AA4E60">
              <w:rPr>
                <w:b/>
              </w:rPr>
              <w:t xml:space="preserve">com termo inicial de </w:t>
            </w:r>
            <w:r>
              <w:rPr>
                <w:b/>
              </w:rPr>
              <w:t>vigência a partir do dia 10 de j</w:t>
            </w:r>
            <w:r w:rsidRPr="00AA4E60">
              <w:rPr>
                <w:b/>
              </w:rPr>
              <w:t>ulho de 202</w:t>
            </w:r>
            <w:r>
              <w:rPr>
                <w:b/>
              </w:rPr>
              <w:t>4</w:t>
            </w:r>
            <w:r w:rsidRPr="00AD4EDC">
              <w:t>, podendo haver prorrogação havendo interesse entre as partes</w:t>
            </w:r>
            <w:r>
              <w:t>.</w:t>
            </w:r>
          </w:p>
          <w:p w14:paraId="745D66E7" w14:textId="6C0DA0F8" w:rsidR="00355663" w:rsidRPr="0041431D" w:rsidRDefault="00355663" w:rsidP="00355663">
            <w:pPr>
              <w:pStyle w:val="SemEspaamento"/>
              <w:rPr>
                <w:rFonts w:ascii="Times New Roman" w:hAnsi="Times New Roman" w:cs="Times New Roman"/>
                <w:sz w:val="20"/>
                <w:szCs w:val="20"/>
              </w:rPr>
            </w:pPr>
          </w:p>
        </w:tc>
        <w:tc>
          <w:tcPr>
            <w:tcW w:w="1701" w:type="dxa"/>
          </w:tcPr>
          <w:p w14:paraId="3E419D82" w14:textId="2AC267C1" w:rsidR="00355663" w:rsidRPr="0041431D" w:rsidRDefault="00355663" w:rsidP="00355663">
            <w:pPr>
              <w:rPr>
                <w:rFonts w:ascii="Times New Roman" w:hAnsi="Times New Roman" w:cs="Times New Roman"/>
                <w:sz w:val="20"/>
                <w:szCs w:val="20"/>
              </w:rPr>
            </w:pPr>
            <w:r>
              <w:rPr>
                <w:rFonts w:ascii="Times New Roman" w:hAnsi="Times New Roman" w:cs="Times New Roman"/>
                <w:sz w:val="20"/>
                <w:szCs w:val="20"/>
              </w:rPr>
              <w:lastRenderedPageBreak/>
              <w:t>500.041,44</w:t>
            </w:r>
          </w:p>
        </w:tc>
        <w:tc>
          <w:tcPr>
            <w:tcW w:w="2125" w:type="dxa"/>
          </w:tcPr>
          <w:p w14:paraId="76446C26" w14:textId="208422F7" w:rsidR="00355663" w:rsidRPr="0041431D" w:rsidRDefault="00355663" w:rsidP="00355663">
            <w:pPr>
              <w:rPr>
                <w:rFonts w:ascii="Times New Roman" w:hAnsi="Times New Roman" w:cs="Times New Roman"/>
                <w:sz w:val="20"/>
                <w:szCs w:val="20"/>
              </w:rPr>
            </w:pPr>
            <w:r w:rsidRPr="00C46CBF">
              <w:t>José Carlos de Andrade</w:t>
            </w:r>
          </w:p>
        </w:tc>
      </w:tr>
      <w:tr w:rsidR="00355663" w:rsidRPr="0041431D" w14:paraId="17423EEE" w14:textId="77777777" w:rsidTr="00BF4C9F">
        <w:tc>
          <w:tcPr>
            <w:tcW w:w="1526" w:type="dxa"/>
          </w:tcPr>
          <w:p w14:paraId="5A69E111" w14:textId="31B7F53A"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lastRenderedPageBreak/>
              <w:t>3° Termo Aditivo</w:t>
            </w:r>
          </w:p>
        </w:tc>
        <w:tc>
          <w:tcPr>
            <w:tcW w:w="1163" w:type="dxa"/>
          </w:tcPr>
          <w:p w14:paraId="2AEC2317" w14:textId="2207DA30" w:rsidR="00355663" w:rsidRPr="0041431D" w:rsidRDefault="00355663" w:rsidP="00355663">
            <w:pPr>
              <w:jc w:val="center"/>
              <w:rPr>
                <w:rFonts w:ascii="Times New Roman" w:hAnsi="Times New Roman" w:cs="Times New Roman"/>
                <w:sz w:val="20"/>
                <w:szCs w:val="20"/>
              </w:rPr>
            </w:pPr>
            <w:r>
              <w:rPr>
                <w:rFonts w:ascii="Times New Roman" w:hAnsi="Times New Roman" w:cs="Times New Roman"/>
                <w:sz w:val="20"/>
                <w:szCs w:val="20"/>
              </w:rPr>
              <w:t>03/2022</w:t>
            </w:r>
          </w:p>
        </w:tc>
        <w:tc>
          <w:tcPr>
            <w:tcW w:w="1985" w:type="dxa"/>
          </w:tcPr>
          <w:p w14:paraId="015868E9" w14:textId="71AC8DD8" w:rsidR="00355663" w:rsidRPr="00D8626D" w:rsidRDefault="00355663" w:rsidP="00355663">
            <w:pPr>
              <w:pStyle w:val="SemEspaamento"/>
              <w:jc w:val="both"/>
            </w:pPr>
            <w:r w:rsidRPr="00D8626D">
              <w:t>TELEFÔNICA BRASIL S.A</w:t>
            </w:r>
          </w:p>
        </w:tc>
        <w:tc>
          <w:tcPr>
            <w:tcW w:w="1559" w:type="dxa"/>
          </w:tcPr>
          <w:p w14:paraId="2405262E" w14:textId="4CA3C587" w:rsidR="004A1241" w:rsidRPr="004A1241" w:rsidRDefault="004A1241" w:rsidP="004A1241">
            <w:pPr>
              <w:rPr>
                <w:rFonts w:ascii="Times New Roman" w:hAnsi="Times New Roman" w:cs="Times New Roman"/>
                <w:sz w:val="20"/>
                <w:szCs w:val="20"/>
              </w:rPr>
            </w:pPr>
            <w:r>
              <w:rPr>
                <w:rFonts w:ascii="Times New Roman" w:hAnsi="Times New Roman" w:cs="Times New Roman"/>
                <w:sz w:val="20"/>
                <w:szCs w:val="20"/>
              </w:rPr>
              <w:t>12 (doze) meses</w:t>
            </w:r>
          </w:p>
          <w:p w14:paraId="53FCC05E" w14:textId="2C2F0CA7" w:rsidR="00355663" w:rsidRPr="004A1241" w:rsidRDefault="00355663" w:rsidP="004A1241">
            <w:pPr>
              <w:rPr>
                <w:rFonts w:ascii="Times New Roman" w:hAnsi="Times New Roman" w:cs="Times New Roman"/>
                <w:bCs/>
                <w:w w:val="105"/>
                <w:sz w:val="20"/>
                <w:szCs w:val="20"/>
              </w:rPr>
            </w:pPr>
            <w:r w:rsidRPr="004A1241">
              <w:rPr>
                <w:rFonts w:ascii="Times New Roman" w:hAnsi="Times New Roman" w:cs="Times New Roman"/>
                <w:bCs/>
                <w:w w:val="105"/>
                <w:sz w:val="20"/>
                <w:szCs w:val="20"/>
              </w:rPr>
              <w:t>17/02/2024</w:t>
            </w:r>
          </w:p>
          <w:p w14:paraId="3C3C259D" w14:textId="77777777" w:rsidR="00355663" w:rsidRDefault="00355663" w:rsidP="004A1241">
            <w:pPr>
              <w:rPr>
                <w:rFonts w:ascii="Times New Roman" w:hAnsi="Times New Roman" w:cs="Times New Roman"/>
                <w:bCs/>
                <w:w w:val="105"/>
                <w:sz w:val="20"/>
                <w:szCs w:val="20"/>
              </w:rPr>
            </w:pPr>
            <w:r w:rsidRPr="004A1241">
              <w:rPr>
                <w:rFonts w:ascii="Times New Roman" w:hAnsi="Times New Roman" w:cs="Times New Roman"/>
                <w:bCs/>
                <w:w w:val="105"/>
                <w:sz w:val="20"/>
                <w:szCs w:val="20"/>
              </w:rPr>
              <w:t>17/02/2025</w:t>
            </w:r>
          </w:p>
          <w:p w14:paraId="37BD5AE2" w14:textId="7B765BDC" w:rsidR="00C5199A" w:rsidRPr="0041431D" w:rsidRDefault="003B6778" w:rsidP="004A1241">
            <w:pPr>
              <w:rPr>
                <w:rFonts w:ascii="Times New Roman" w:hAnsi="Times New Roman" w:cs="Times New Roman"/>
                <w:b/>
                <w:bCs/>
                <w:w w:val="105"/>
                <w:sz w:val="20"/>
                <w:szCs w:val="20"/>
              </w:rPr>
            </w:pPr>
            <w:r>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3544" w:type="dxa"/>
          </w:tcPr>
          <w:p w14:paraId="5BBF05FB" w14:textId="77777777" w:rsidR="00355663" w:rsidRPr="00CF5F05" w:rsidRDefault="00355663" w:rsidP="00355663">
            <w:pPr>
              <w:pStyle w:val="SemEspaamento"/>
              <w:jc w:val="both"/>
            </w:pPr>
            <w:r w:rsidRPr="00CF5F05">
              <w:rPr>
                <w:w w:val="105"/>
              </w:rPr>
              <w:t>O presente termo aditiv</w:t>
            </w:r>
            <w:r>
              <w:rPr>
                <w:w w:val="105"/>
              </w:rPr>
              <w:t>o tem como finalidade</w:t>
            </w:r>
            <w:r w:rsidRPr="00CF5F05">
              <w:rPr>
                <w:w w:val="105"/>
              </w:rPr>
              <w:t xml:space="preserve"> a prorrogação do prazo de vigência do Contrato.</w:t>
            </w:r>
          </w:p>
          <w:p w14:paraId="76545855" w14:textId="70BD8A65" w:rsidR="00355663" w:rsidRPr="0041431D" w:rsidRDefault="00355663" w:rsidP="00355663">
            <w:pPr>
              <w:pStyle w:val="SemEspaamento"/>
              <w:rPr>
                <w:rFonts w:ascii="Times New Roman" w:hAnsi="Times New Roman" w:cs="Times New Roman"/>
                <w:w w:val="105"/>
                <w:sz w:val="20"/>
                <w:szCs w:val="20"/>
              </w:rPr>
            </w:pPr>
          </w:p>
        </w:tc>
        <w:tc>
          <w:tcPr>
            <w:tcW w:w="1701" w:type="dxa"/>
          </w:tcPr>
          <w:p w14:paraId="1CCD9E15" w14:textId="59496188" w:rsidR="00355663" w:rsidRPr="0041431D" w:rsidRDefault="00355663" w:rsidP="00355663">
            <w:pPr>
              <w:rPr>
                <w:rFonts w:ascii="Times New Roman" w:hAnsi="Times New Roman" w:cs="Times New Roman"/>
                <w:w w:val="105"/>
                <w:sz w:val="20"/>
                <w:szCs w:val="20"/>
              </w:rPr>
            </w:pPr>
            <w:r>
              <w:rPr>
                <w:rFonts w:ascii="Times New Roman" w:hAnsi="Times New Roman" w:cs="Times New Roman"/>
                <w:w w:val="105"/>
                <w:sz w:val="20"/>
                <w:szCs w:val="20"/>
              </w:rPr>
              <w:t>38.152,80</w:t>
            </w:r>
          </w:p>
        </w:tc>
        <w:tc>
          <w:tcPr>
            <w:tcW w:w="2125" w:type="dxa"/>
          </w:tcPr>
          <w:p w14:paraId="17364002" w14:textId="0368711B" w:rsidR="00355663" w:rsidRPr="0041431D" w:rsidRDefault="00355663" w:rsidP="00355663">
            <w:pPr>
              <w:pStyle w:val="SemEspaamento"/>
              <w:jc w:val="both"/>
              <w:rPr>
                <w:rFonts w:ascii="Times New Roman" w:hAnsi="Times New Roman" w:cs="Times New Roman"/>
                <w:sz w:val="20"/>
                <w:szCs w:val="20"/>
              </w:rPr>
            </w:pPr>
            <w:r w:rsidRPr="00C46CBF">
              <w:t>José Carlos de Andrade</w:t>
            </w:r>
          </w:p>
        </w:tc>
      </w:tr>
      <w:tr w:rsidR="00355663" w:rsidRPr="0041431D" w14:paraId="48AB4BAF" w14:textId="77777777" w:rsidTr="00BF4C9F">
        <w:tc>
          <w:tcPr>
            <w:tcW w:w="1526" w:type="dxa"/>
          </w:tcPr>
          <w:p w14:paraId="2F4D6365" w14:textId="77777777"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4° Termo Aditivo</w:t>
            </w:r>
          </w:p>
        </w:tc>
        <w:tc>
          <w:tcPr>
            <w:tcW w:w="1163" w:type="dxa"/>
          </w:tcPr>
          <w:p w14:paraId="46EAE0A6" w14:textId="75CAF6E1" w:rsidR="00355663" w:rsidRPr="0041431D" w:rsidRDefault="00355663" w:rsidP="00355663">
            <w:pPr>
              <w:jc w:val="center"/>
              <w:rPr>
                <w:rFonts w:ascii="Times New Roman" w:hAnsi="Times New Roman" w:cs="Times New Roman"/>
                <w:sz w:val="20"/>
                <w:szCs w:val="20"/>
              </w:rPr>
            </w:pPr>
            <w:r w:rsidRPr="0041431D">
              <w:rPr>
                <w:rFonts w:ascii="Times New Roman" w:hAnsi="Times New Roman" w:cs="Times New Roman"/>
                <w:sz w:val="20"/>
                <w:szCs w:val="20"/>
              </w:rPr>
              <w:t>01/2022</w:t>
            </w:r>
          </w:p>
        </w:tc>
        <w:tc>
          <w:tcPr>
            <w:tcW w:w="1985" w:type="dxa"/>
          </w:tcPr>
          <w:p w14:paraId="4740EE35" w14:textId="73B24A56" w:rsidR="00355663" w:rsidRPr="0041431D" w:rsidRDefault="00355663" w:rsidP="00355663">
            <w:pPr>
              <w:jc w:val="both"/>
              <w:rPr>
                <w:rFonts w:ascii="Times New Roman" w:hAnsi="Times New Roman" w:cs="Times New Roman"/>
                <w:sz w:val="20"/>
                <w:szCs w:val="20"/>
              </w:rPr>
            </w:pPr>
            <w:r w:rsidRPr="0041431D">
              <w:rPr>
                <w:rFonts w:ascii="Times New Roman" w:hAnsi="Times New Roman" w:cs="Times New Roman"/>
                <w:sz w:val="20"/>
                <w:szCs w:val="20"/>
              </w:rPr>
              <w:t>SERGIPE PARQUE TECNOLÓGICO- SERGIPETEC</w:t>
            </w:r>
          </w:p>
        </w:tc>
        <w:tc>
          <w:tcPr>
            <w:tcW w:w="1559" w:type="dxa"/>
          </w:tcPr>
          <w:p w14:paraId="539C042E" w14:textId="41DD9DCA" w:rsidR="00355663" w:rsidRDefault="004A1241" w:rsidP="00355663">
            <w:pPr>
              <w:rPr>
                <w:rFonts w:ascii="Times New Roman" w:hAnsi="Times New Roman" w:cs="Times New Roman"/>
                <w:sz w:val="20"/>
                <w:szCs w:val="20"/>
              </w:rPr>
            </w:pPr>
            <w:r>
              <w:rPr>
                <w:rFonts w:ascii="Times New Roman" w:hAnsi="Times New Roman" w:cs="Times New Roman"/>
                <w:sz w:val="20"/>
                <w:szCs w:val="20"/>
              </w:rPr>
              <w:t>12 (doze) meses</w:t>
            </w:r>
          </w:p>
          <w:p w14:paraId="0F394B2A" w14:textId="2F25AE49"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21/01/2024</w:t>
            </w:r>
          </w:p>
          <w:p w14:paraId="2409F81B" w14:textId="03B827B0" w:rsidR="00C5199A"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21/012025</w:t>
            </w:r>
          </w:p>
          <w:p w14:paraId="1FDCB5E1" w14:textId="4D0ABE3F" w:rsidR="00C5199A" w:rsidRPr="0041431D" w:rsidRDefault="00C5199A" w:rsidP="00355663">
            <w:pPr>
              <w:rPr>
                <w:rFonts w:ascii="Times New Roman" w:hAnsi="Times New Roman" w:cs="Times New Roman"/>
                <w:sz w:val="20"/>
                <w:szCs w:val="20"/>
              </w:rPr>
            </w:pPr>
            <w:r w:rsidRPr="00C5199A">
              <w:rPr>
                <w:rFonts w:ascii="Times New Roman" w:hAnsi="Times New Roman" w:cs="Times New Roman"/>
                <w:color w:val="FF0000"/>
                <w:sz w:val="20"/>
                <w:szCs w:val="20"/>
              </w:rPr>
              <w:t>(</w:t>
            </w:r>
            <w:proofErr w:type="gramStart"/>
            <w:r w:rsidRPr="00C5199A">
              <w:rPr>
                <w:rFonts w:ascii="Times New Roman" w:hAnsi="Times New Roman" w:cs="Times New Roman"/>
                <w:color w:val="FF0000"/>
                <w:sz w:val="20"/>
                <w:szCs w:val="20"/>
              </w:rPr>
              <w:t>encerrado</w:t>
            </w:r>
            <w:proofErr w:type="gramEnd"/>
            <w:r w:rsidR="003B6778">
              <w:rPr>
                <w:rFonts w:ascii="Times New Roman" w:hAnsi="Times New Roman" w:cs="Times New Roman"/>
                <w:color w:val="FF0000"/>
                <w:sz w:val="20"/>
                <w:szCs w:val="20"/>
              </w:rPr>
              <w:t>)</w:t>
            </w:r>
          </w:p>
          <w:p w14:paraId="7CCCD7BD" w14:textId="25EB6BC6" w:rsidR="00355663" w:rsidRPr="0041431D" w:rsidRDefault="00355663" w:rsidP="00355663">
            <w:pPr>
              <w:rPr>
                <w:rFonts w:ascii="Times New Roman" w:hAnsi="Times New Roman" w:cs="Times New Roman"/>
                <w:sz w:val="20"/>
                <w:szCs w:val="20"/>
              </w:rPr>
            </w:pPr>
          </w:p>
        </w:tc>
        <w:tc>
          <w:tcPr>
            <w:tcW w:w="3544" w:type="dxa"/>
          </w:tcPr>
          <w:p w14:paraId="683C2C2E" w14:textId="1A7E5D69" w:rsidR="00355663" w:rsidRPr="0041431D" w:rsidRDefault="00355663" w:rsidP="00355663">
            <w:pPr>
              <w:pStyle w:val="SemEspaamento"/>
              <w:jc w:val="both"/>
              <w:rPr>
                <w:rFonts w:ascii="Times New Roman" w:hAnsi="Times New Roman" w:cs="Times New Roman"/>
                <w:sz w:val="20"/>
                <w:szCs w:val="20"/>
              </w:rPr>
            </w:pPr>
            <w:r w:rsidRPr="0041431D">
              <w:rPr>
                <w:rFonts w:ascii="Times New Roman" w:hAnsi="Times New Roman" w:cs="Times New Roman"/>
                <w:w w:val="105"/>
                <w:sz w:val="20"/>
                <w:szCs w:val="20"/>
              </w:rPr>
              <w:t xml:space="preserve">Prorrogação do prazo do contrato original, por mais 12 (doze) meses, a partir de 24/01/2024, </w:t>
            </w:r>
            <w:r w:rsidRPr="0041431D">
              <w:rPr>
                <w:rFonts w:ascii="Times New Roman" w:hAnsi="Times New Roman" w:cs="Times New Roman"/>
                <w:sz w:val="20"/>
                <w:szCs w:val="20"/>
              </w:rPr>
              <w:t>podendo haver prorrogação havendo interesse entre as partes.</w:t>
            </w:r>
          </w:p>
          <w:p w14:paraId="597D6D7D" w14:textId="4DF320A8" w:rsidR="00355663" w:rsidRPr="0041431D" w:rsidRDefault="00355663" w:rsidP="00355663">
            <w:pPr>
              <w:pStyle w:val="SemEspaamento"/>
              <w:rPr>
                <w:rFonts w:ascii="Times New Roman" w:hAnsi="Times New Roman" w:cs="Times New Roman"/>
                <w:sz w:val="20"/>
                <w:szCs w:val="20"/>
              </w:rPr>
            </w:pPr>
          </w:p>
        </w:tc>
        <w:tc>
          <w:tcPr>
            <w:tcW w:w="1701" w:type="dxa"/>
          </w:tcPr>
          <w:p w14:paraId="3BDE29C1" w14:textId="1E5FE999"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1.020.554,88</w:t>
            </w:r>
          </w:p>
        </w:tc>
        <w:tc>
          <w:tcPr>
            <w:tcW w:w="2125" w:type="dxa"/>
          </w:tcPr>
          <w:p w14:paraId="54F4A6AE" w14:textId="2FA17ECD" w:rsidR="00355663" w:rsidRPr="0041431D" w:rsidRDefault="00355663" w:rsidP="00355663">
            <w:pPr>
              <w:rPr>
                <w:rFonts w:ascii="Times New Roman" w:hAnsi="Times New Roman" w:cs="Times New Roman"/>
                <w:sz w:val="20"/>
                <w:szCs w:val="20"/>
              </w:rPr>
            </w:pPr>
            <w:r w:rsidRPr="0041431D">
              <w:rPr>
                <w:rFonts w:ascii="Times New Roman" w:hAnsi="Times New Roman" w:cs="Times New Roman"/>
                <w:sz w:val="20"/>
                <w:szCs w:val="20"/>
              </w:rPr>
              <w:t>José Carlos de Andrade</w:t>
            </w:r>
          </w:p>
        </w:tc>
      </w:tr>
    </w:tbl>
    <w:p w14:paraId="2793EE71" w14:textId="0B184B98" w:rsidR="0062281B" w:rsidRPr="0041431D" w:rsidRDefault="0062281B">
      <w:pPr>
        <w:rPr>
          <w:rFonts w:ascii="Times New Roman" w:hAnsi="Times New Roman" w:cs="Times New Roman"/>
          <w:sz w:val="20"/>
          <w:szCs w:val="20"/>
        </w:rPr>
      </w:pPr>
    </w:p>
    <w:tbl>
      <w:tblPr>
        <w:tblStyle w:val="Tabelacomgrade"/>
        <w:tblW w:w="13575" w:type="dxa"/>
        <w:tblLayout w:type="fixed"/>
        <w:tblLook w:val="04A0" w:firstRow="1" w:lastRow="0" w:firstColumn="1" w:lastColumn="0" w:noHBand="0" w:noVBand="1"/>
      </w:tblPr>
      <w:tblGrid>
        <w:gridCol w:w="1526"/>
        <w:gridCol w:w="1134"/>
        <w:gridCol w:w="2126"/>
        <w:gridCol w:w="1872"/>
        <w:gridCol w:w="2409"/>
        <w:gridCol w:w="2410"/>
        <w:gridCol w:w="2098"/>
      </w:tblGrid>
      <w:tr w:rsidR="00766DDC" w:rsidRPr="0041431D" w14:paraId="20C8F3B9" w14:textId="77777777" w:rsidTr="000279B6">
        <w:trPr>
          <w:trHeight w:val="3322"/>
        </w:trPr>
        <w:tc>
          <w:tcPr>
            <w:tcW w:w="1526" w:type="dxa"/>
          </w:tcPr>
          <w:p w14:paraId="6E8356AE" w14:textId="35F232CF" w:rsidR="00766DDC" w:rsidRPr="0041431D" w:rsidRDefault="00766DDC" w:rsidP="00CC2E18">
            <w:pPr>
              <w:rPr>
                <w:rFonts w:ascii="Times New Roman" w:hAnsi="Times New Roman" w:cs="Times New Roman"/>
                <w:sz w:val="20"/>
                <w:szCs w:val="20"/>
              </w:rPr>
            </w:pPr>
            <w:r w:rsidRPr="0041431D">
              <w:rPr>
                <w:rFonts w:ascii="Times New Roman" w:hAnsi="Times New Roman" w:cs="Times New Roman"/>
                <w:sz w:val="20"/>
                <w:szCs w:val="20"/>
              </w:rPr>
              <w:t>4° Termo Aditivo</w:t>
            </w:r>
          </w:p>
        </w:tc>
        <w:tc>
          <w:tcPr>
            <w:tcW w:w="1134" w:type="dxa"/>
          </w:tcPr>
          <w:p w14:paraId="3FA156CF" w14:textId="5F9BD210" w:rsidR="00766DDC" w:rsidRPr="0041431D" w:rsidRDefault="008214E9" w:rsidP="00CC2E18">
            <w:pPr>
              <w:jc w:val="center"/>
              <w:rPr>
                <w:rFonts w:ascii="Times New Roman" w:hAnsi="Times New Roman" w:cs="Times New Roman"/>
                <w:sz w:val="20"/>
                <w:szCs w:val="20"/>
              </w:rPr>
            </w:pPr>
            <w:r w:rsidRPr="0041431D">
              <w:rPr>
                <w:rFonts w:ascii="Times New Roman" w:hAnsi="Times New Roman" w:cs="Times New Roman"/>
                <w:sz w:val="20"/>
                <w:szCs w:val="20"/>
              </w:rPr>
              <w:t>01/2021</w:t>
            </w:r>
          </w:p>
        </w:tc>
        <w:tc>
          <w:tcPr>
            <w:tcW w:w="2126" w:type="dxa"/>
          </w:tcPr>
          <w:p w14:paraId="2B8C17F2" w14:textId="69C5A616" w:rsidR="00766DDC" w:rsidRPr="0041431D" w:rsidRDefault="00BC3334" w:rsidP="00BC3334">
            <w:pPr>
              <w:jc w:val="both"/>
              <w:rPr>
                <w:rFonts w:ascii="Times New Roman" w:hAnsi="Times New Roman" w:cs="Times New Roman"/>
                <w:sz w:val="20"/>
                <w:szCs w:val="20"/>
              </w:rPr>
            </w:pPr>
            <w:r w:rsidRPr="0041431D">
              <w:rPr>
                <w:rFonts w:ascii="Times New Roman" w:hAnsi="Times New Roman" w:cs="Times New Roman"/>
                <w:sz w:val="20"/>
                <w:szCs w:val="20"/>
              </w:rPr>
              <w:t xml:space="preserve">ITPS- </w:t>
            </w:r>
            <w:r w:rsidR="008214E9" w:rsidRPr="0041431D">
              <w:rPr>
                <w:rFonts w:ascii="Times New Roman" w:hAnsi="Times New Roman" w:cs="Times New Roman"/>
                <w:sz w:val="20"/>
                <w:szCs w:val="20"/>
              </w:rPr>
              <w:t>INSTITUTO TECNOLÓGICO E DE PÉSQUISA DO ESTADO DE SERGIPR</w:t>
            </w:r>
          </w:p>
        </w:tc>
        <w:tc>
          <w:tcPr>
            <w:tcW w:w="1872" w:type="dxa"/>
          </w:tcPr>
          <w:p w14:paraId="050CB07C" w14:textId="58BEFBF5" w:rsidR="000037D6" w:rsidRDefault="000037D6" w:rsidP="00CC2E18">
            <w:pPr>
              <w:rPr>
                <w:rFonts w:ascii="Times New Roman" w:hAnsi="Times New Roman" w:cs="Times New Roman"/>
                <w:sz w:val="20"/>
                <w:szCs w:val="20"/>
              </w:rPr>
            </w:pPr>
          </w:p>
          <w:p w14:paraId="27015859" w14:textId="6DFB2EBD" w:rsidR="00847EEB" w:rsidRDefault="004A1241" w:rsidP="00CC2E18">
            <w:pPr>
              <w:rPr>
                <w:rFonts w:ascii="Times New Roman" w:hAnsi="Times New Roman" w:cs="Times New Roman"/>
                <w:sz w:val="20"/>
                <w:szCs w:val="20"/>
              </w:rPr>
            </w:pPr>
            <w:r>
              <w:rPr>
                <w:rFonts w:ascii="Times New Roman" w:hAnsi="Times New Roman" w:cs="Times New Roman"/>
                <w:sz w:val="20"/>
                <w:szCs w:val="20"/>
              </w:rPr>
              <w:t>12 (doze) meses</w:t>
            </w:r>
          </w:p>
          <w:p w14:paraId="3673ABCC" w14:textId="78DE5917" w:rsidR="00766DDC" w:rsidRPr="0041431D" w:rsidRDefault="008214E9" w:rsidP="00CC2E18">
            <w:pPr>
              <w:rPr>
                <w:rFonts w:ascii="Times New Roman" w:hAnsi="Times New Roman" w:cs="Times New Roman"/>
                <w:sz w:val="20"/>
                <w:szCs w:val="20"/>
              </w:rPr>
            </w:pPr>
            <w:r w:rsidRPr="0041431D">
              <w:rPr>
                <w:rFonts w:ascii="Times New Roman" w:hAnsi="Times New Roman" w:cs="Times New Roman"/>
                <w:sz w:val="20"/>
                <w:szCs w:val="20"/>
              </w:rPr>
              <w:t>21/01/2024</w:t>
            </w:r>
          </w:p>
          <w:p w14:paraId="1EC60B75" w14:textId="4AD73DBD" w:rsidR="008214E9" w:rsidRDefault="008214E9" w:rsidP="00CC2E18">
            <w:pPr>
              <w:rPr>
                <w:rFonts w:ascii="Times New Roman" w:hAnsi="Times New Roman" w:cs="Times New Roman"/>
                <w:sz w:val="20"/>
                <w:szCs w:val="20"/>
              </w:rPr>
            </w:pPr>
            <w:r w:rsidRPr="0041431D">
              <w:rPr>
                <w:rFonts w:ascii="Times New Roman" w:hAnsi="Times New Roman" w:cs="Times New Roman"/>
                <w:sz w:val="20"/>
                <w:szCs w:val="20"/>
              </w:rPr>
              <w:t>21/01/2025</w:t>
            </w:r>
          </w:p>
          <w:p w14:paraId="3E685B58" w14:textId="78ADF0A7" w:rsidR="00C5199A" w:rsidRDefault="003B6778" w:rsidP="00CC2E18">
            <w:pPr>
              <w:rPr>
                <w:rFonts w:ascii="Times New Roman" w:hAnsi="Times New Roman" w:cs="Times New Roman"/>
                <w:sz w:val="20"/>
                <w:szCs w:val="20"/>
              </w:rPr>
            </w:pPr>
            <w:r>
              <w:rPr>
                <w:rFonts w:ascii="Times New Roman" w:hAnsi="Times New Roman" w:cs="Times New Roman"/>
                <w:color w:val="4F81BD" w:themeColor="accent1"/>
                <w:sz w:val="20"/>
                <w:szCs w:val="20"/>
              </w:rPr>
              <w:t>(</w:t>
            </w:r>
            <w:proofErr w:type="gramStart"/>
            <w:r>
              <w:rPr>
                <w:rFonts w:ascii="Times New Roman" w:hAnsi="Times New Roman" w:cs="Times New Roman"/>
                <w:color w:val="4F81BD" w:themeColor="accent1"/>
                <w:sz w:val="20"/>
                <w:szCs w:val="20"/>
              </w:rPr>
              <w:t>v</w:t>
            </w:r>
            <w:r w:rsidR="00C5199A" w:rsidRPr="00CE025F">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0853AC6D" w14:textId="77777777" w:rsidR="00CA169F" w:rsidRDefault="00CA169F" w:rsidP="00CC2E18">
            <w:pPr>
              <w:rPr>
                <w:rFonts w:ascii="Times New Roman" w:hAnsi="Times New Roman" w:cs="Times New Roman"/>
                <w:sz w:val="20"/>
                <w:szCs w:val="20"/>
              </w:rPr>
            </w:pPr>
          </w:p>
          <w:p w14:paraId="0D0A85AD" w14:textId="109AF720" w:rsidR="00CA169F" w:rsidRDefault="00CA169F" w:rsidP="00CA169F">
            <w:pPr>
              <w:rPr>
                <w:rFonts w:ascii="Times New Roman" w:hAnsi="Times New Roman" w:cs="Times New Roman"/>
                <w:sz w:val="20"/>
                <w:szCs w:val="20"/>
              </w:rPr>
            </w:pPr>
          </w:p>
          <w:p w14:paraId="387F6319" w14:textId="1C03CA67" w:rsidR="00CA169F" w:rsidRPr="0041431D" w:rsidRDefault="00CA169F" w:rsidP="00CC2E18">
            <w:pPr>
              <w:rPr>
                <w:rFonts w:ascii="Times New Roman" w:hAnsi="Times New Roman" w:cs="Times New Roman"/>
                <w:sz w:val="20"/>
                <w:szCs w:val="20"/>
              </w:rPr>
            </w:pPr>
          </w:p>
        </w:tc>
        <w:tc>
          <w:tcPr>
            <w:tcW w:w="2409" w:type="dxa"/>
          </w:tcPr>
          <w:p w14:paraId="16925063" w14:textId="77777777" w:rsidR="00BC3334" w:rsidRPr="0041431D" w:rsidRDefault="00BC3334" w:rsidP="00BC3334">
            <w:pPr>
              <w:pStyle w:val="SemEspaamento"/>
              <w:jc w:val="both"/>
              <w:rPr>
                <w:rFonts w:ascii="Times New Roman" w:hAnsi="Times New Roman" w:cs="Times New Roman"/>
                <w:w w:val="105"/>
                <w:sz w:val="20"/>
                <w:szCs w:val="20"/>
              </w:rPr>
            </w:pPr>
            <w:r w:rsidRPr="0041431D">
              <w:rPr>
                <w:rFonts w:ascii="Times New Roman" w:hAnsi="Times New Roman" w:cs="Times New Roman"/>
                <w:bCs/>
                <w:sz w:val="20"/>
                <w:szCs w:val="20"/>
              </w:rPr>
              <w:t xml:space="preserve">O objeto do presente </w:t>
            </w:r>
            <w:r w:rsidRPr="0041431D">
              <w:rPr>
                <w:rFonts w:ascii="Times New Roman" w:hAnsi="Times New Roman" w:cs="Times New Roman"/>
                <w:w w:val="105"/>
                <w:sz w:val="20"/>
                <w:szCs w:val="20"/>
              </w:rPr>
              <w:t xml:space="preserve">Termo Aditivo tem como finalidade </w:t>
            </w:r>
            <w:r w:rsidRPr="0041431D">
              <w:rPr>
                <w:rFonts w:ascii="Times New Roman" w:hAnsi="Times New Roman" w:cs="Times New Roman"/>
                <w:bCs/>
                <w:w w:val="105"/>
                <w:sz w:val="20"/>
                <w:szCs w:val="20"/>
              </w:rPr>
              <w:t>prorrogação do prazo do</w:t>
            </w:r>
            <w:r w:rsidRPr="0041431D">
              <w:rPr>
                <w:rFonts w:ascii="Times New Roman" w:hAnsi="Times New Roman" w:cs="Times New Roman"/>
                <w:w w:val="105"/>
                <w:sz w:val="20"/>
                <w:szCs w:val="20"/>
              </w:rPr>
              <w:t xml:space="preserve"> contrato original, por mais 12 (doze) meses, a partir de 21/01/2024.</w:t>
            </w:r>
          </w:p>
          <w:p w14:paraId="0622A38F" w14:textId="77777777" w:rsidR="00BC3334" w:rsidRPr="0041431D" w:rsidRDefault="00BC3334" w:rsidP="00BC3334">
            <w:pPr>
              <w:pStyle w:val="SemEspaamento"/>
              <w:jc w:val="both"/>
              <w:rPr>
                <w:rFonts w:ascii="Times New Roman" w:hAnsi="Times New Roman" w:cs="Times New Roman"/>
                <w:w w:val="105"/>
                <w:sz w:val="20"/>
                <w:szCs w:val="20"/>
              </w:rPr>
            </w:pPr>
          </w:p>
          <w:p w14:paraId="0A099B2A" w14:textId="1E5D779A" w:rsidR="00766DDC" w:rsidRPr="0041431D" w:rsidRDefault="00766DDC" w:rsidP="009D6979">
            <w:pPr>
              <w:rPr>
                <w:rFonts w:ascii="Times New Roman" w:hAnsi="Times New Roman" w:cs="Times New Roman"/>
                <w:b/>
                <w:bCs/>
                <w:sz w:val="20"/>
                <w:szCs w:val="20"/>
              </w:rPr>
            </w:pPr>
          </w:p>
        </w:tc>
        <w:tc>
          <w:tcPr>
            <w:tcW w:w="2410" w:type="dxa"/>
          </w:tcPr>
          <w:p w14:paraId="2D924F02" w14:textId="37C8B244" w:rsidR="00766DDC" w:rsidRPr="0041431D" w:rsidRDefault="00BC3334" w:rsidP="00CC2E18">
            <w:pPr>
              <w:pStyle w:val="SemEspaamento"/>
              <w:jc w:val="both"/>
              <w:rPr>
                <w:rFonts w:ascii="Times New Roman" w:hAnsi="Times New Roman" w:cs="Times New Roman"/>
                <w:sz w:val="20"/>
                <w:szCs w:val="20"/>
              </w:rPr>
            </w:pPr>
            <w:r w:rsidRPr="0041431D">
              <w:rPr>
                <w:rFonts w:ascii="Times New Roman" w:hAnsi="Times New Roman" w:cs="Times New Roman"/>
                <w:sz w:val="20"/>
                <w:szCs w:val="20"/>
              </w:rPr>
              <w:t>164.601,84</w:t>
            </w:r>
          </w:p>
        </w:tc>
        <w:tc>
          <w:tcPr>
            <w:tcW w:w="2098" w:type="dxa"/>
          </w:tcPr>
          <w:p w14:paraId="60EDD4C5" w14:textId="4842C0F6" w:rsidR="00766DDC" w:rsidRPr="0041431D" w:rsidRDefault="00BC3334" w:rsidP="00CC2E18">
            <w:pPr>
              <w:rPr>
                <w:rFonts w:ascii="Times New Roman" w:hAnsi="Times New Roman" w:cs="Times New Roman"/>
                <w:bCs/>
                <w:sz w:val="20"/>
                <w:szCs w:val="20"/>
              </w:rPr>
            </w:pPr>
            <w:r w:rsidRPr="0041431D">
              <w:rPr>
                <w:rFonts w:ascii="Times New Roman" w:hAnsi="Times New Roman" w:cs="Times New Roman"/>
                <w:bCs/>
                <w:sz w:val="20"/>
                <w:szCs w:val="20"/>
              </w:rPr>
              <w:t>FRANCISCO RONALDO TELES CAVALCANTE,</w:t>
            </w:r>
          </w:p>
        </w:tc>
      </w:tr>
      <w:tr w:rsidR="00766DDC" w:rsidRPr="0041431D" w14:paraId="1D7BDBCD" w14:textId="77777777" w:rsidTr="000279B6">
        <w:tc>
          <w:tcPr>
            <w:tcW w:w="1526" w:type="dxa"/>
          </w:tcPr>
          <w:p w14:paraId="24BC081E" w14:textId="17FDEEEC" w:rsidR="00766DDC" w:rsidRPr="0041431D" w:rsidRDefault="00766DDC" w:rsidP="00CC2E18">
            <w:pPr>
              <w:rPr>
                <w:rFonts w:ascii="Times New Roman" w:hAnsi="Times New Roman" w:cs="Times New Roman"/>
                <w:sz w:val="20"/>
                <w:szCs w:val="20"/>
              </w:rPr>
            </w:pPr>
            <w:r w:rsidRPr="0041431D">
              <w:rPr>
                <w:rFonts w:ascii="Times New Roman" w:hAnsi="Times New Roman" w:cs="Times New Roman"/>
                <w:sz w:val="20"/>
                <w:szCs w:val="20"/>
              </w:rPr>
              <w:t xml:space="preserve">4° Termo Aditivo </w:t>
            </w:r>
          </w:p>
        </w:tc>
        <w:tc>
          <w:tcPr>
            <w:tcW w:w="1134" w:type="dxa"/>
          </w:tcPr>
          <w:p w14:paraId="5C902AA2" w14:textId="6ADD2721" w:rsidR="00766DDC" w:rsidRPr="0041431D" w:rsidRDefault="000F0027" w:rsidP="00CC2E18">
            <w:pPr>
              <w:jc w:val="center"/>
              <w:rPr>
                <w:rFonts w:ascii="Times New Roman" w:hAnsi="Times New Roman" w:cs="Times New Roman"/>
                <w:sz w:val="20"/>
                <w:szCs w:val="20"/>
              </w:rPr>
            </w:pPr>
            <w:r>
              <w:rPr>
                <w:rFonts w:ascii="Times New Roman" w:hAnsi="Times New Roman" w:cs="Times New Roman"/>
                <w:sz w:val="20"/>
                <w:szCs w:val="20"/>
              </w:rPr>
              <w:t>06/2020</w:t>
            </w:r>
          </w:p>
        </w:tc>
        <w:tc>
          <w:tcPr>
            <w:tcW w:w="2126" w:type="dxa"/>
          </w:tcPr>
          <w:p w14:paraId="21C06A7C" w14:textId="1E404D00" w:rsidR="00766DDC" w:rsidRPr="0041431D" w:rsidRDefault="000F0027" w:rsidP="00CC2E18">
            <w:pPr>
              <w:jc w:val="both"/>
              <w:rPr>
                <w:rFonts w:ascii="Times New Roman" w:hAnsi="Times New Roman" w:cs="Times New Roman"/>
                <w:sz w:val="20"/>
                <w:szCs w:val="20"/>
              </w:rPr>
            </w:pPr>
            <w:r>
              <w:rPr>
                <w:rFonts w:ascii="Times New Roman" w:hAnsi="Times New Roman" w:cs="Times New Roman"/>
                <w:sz w:val="20"/>
                <w:szCs w:val="20"/>
              </w:rPr>
              <w:t>FERNANDA SOBRAL LIMA</w:t>
            </w:r>
          </w:p>
        </w:tc>
        <w:tc>
          <w:tcPr>
            <w:tcW w:w="1872" w:type="dxa"/>
          </w:tcPr>
          <w:p w14:paraId="2235F533" w14:textId="47277A1E" w:rsidR="00847EEB" w:rsidRDefault="00CE356D" w:rsidP="00CC2E18">
            <w:pPr>
              <w:rPr>
                <w:rFonts w:ascii="Times New Roman" w:hAnsi="Times New Roman" w:cs="Times New Roman"/>
                <w:sz w:val="20"/>
                <w:szCs w:val="20"/>
              </w:rPr>
            </w:pPr>
            <w:r>
              <w:rPr>
                <w:rFonts w:ascii="Times New Roman" w:hAnsi="Times New Roman" w:cs="Times New Roman"/>
                <w:sz w:val="20"/>
                <w:szCs w:val="20"/>
              </w:rPr>
              <w:t>12 (doze) meses</w:t>
            </w:r>
          </w:p>
          <w:p w14:paraId="6631BE5B" w14:textId="6ECD5AF5" w:rsidR="00766DDC" w:rsidRDefault="00687E6F" w:rsidP="00CC2E18">
            <w:pPr>
              <w:rPr>
                <w:rFonts w:ascii="Times New Roman" w:hAnsi="Times New Roman" w:cs="Times New Roman"/>
                <w:sz w:val="20"/>
                <w:szCs w:val="20"/>
              </w:rPr>
            </w:pPr>
            <w:r>
              <w:rPr>
                <w:rFonts w:ascii="Times New Roman" w:hAnsi="Times New Roman" w:cs="Times New Roman"/>
                <w:sz w:val="20"/>
                <w:szCs w:val="20"/>
              </w:rPr>
              <w:t>16/04/2024</w:t>
            </w:r>
          </w:p>
          <w:p w14:paraId="314ADB9E" w14:textId="77777777" w:rsidR="00687E6F" w:rsidRDefault="00687E6F" w:rsidP="00CC2E18">
            <w:pPr>
              <w:rPr>
                <w:rFonts w:ascii="Times New Roman" w:hAnsi="Times New Roman" w:cs="Times New Roman"/>
                <w:sz w:val="20"/>
                <w:szCs w:val="20"/>
              </w:rPr>
            </w:pPr>
            <w:r>
              <w:rPr>
                <w:rFonts w:ascii="Times New Roman" w:hAnsi="Times New Roman" w:cs="Times New Roman"/>
                <w:sz w:val="20"/>
                <w:szCs w:val="20"/>
              </w:rPr>
              <w:t>16/04/2025</w:t>
            </w:r>
          </w:p>
          <w:p w14:paraId="6DC1E485" w14:textId="4E4C686D" w:rsidR="00EA6EE4" w:rsidRPr="0041431D" w:rsidRDefault="003B6778" w:rsidP="00CC2E18">
            <w:pPr>
              <w:rPr>
                <w:rFonts w:ascii="Times New Roman" w:hAnsi="Times New Roman" w:cs="Times New Roman"/>
                <w:sz w:val="20"/>
                <w:szCs w:val="20"/>
              </w:rPr>
            </w:pPr>
            <w:r>
              <w:rPr>
                <w:rFonts w:ascii="Times New Roman" w:hAnsi="Times New Roman" w:cs="Times New Roman"/>
                <w:color w:val="4F81BD" w:themeColor="accent1"/>
                <w:sz w:val="20"/>
                <w:szCs w:val="20"/>
              </w:rPr>
              <w:lastRenderedPageBreak/>
              <w:t>(v</w:t>
            </w:r>
            <w:r w:rsidR="00EA6EE4"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2409" w:type="dxa"/>
          </w:tcPr>
          <w:p w14:paraId="13C7653C" w14:textId="77777777" w:rsidR="00687E6F" w:rsidRDefault="00687E6F" w:rsidP="00687E6F">
            <w:pPr>
              <w:pStyle w:val="SemEspaamento"/>
              <w:jc w:val="both"/>
              <w:rPr>
                <w:w w:val="105"/>
              </w:rPr>
            </w:pPr>
            <w:r w:rsidRPr="00CF5F05">
              <w:rPr>
                <w:w w:val="105"/>
              </w:rPr>
              <w:lastRenderedPageBreak/>
              <w:t>O presente termo aditiv</w:t>
            </w:r>
            <w:r>
              <w:rPr>
                <w:w w:val="105"/>
              </w:rPr>
              <w:t>o tem como finalidade</w:t>
            </w:r>
            <w:r w:rsidRPr="00CF5F05">
              <w:rPr>
                <w:w w:val="105"/>
              </w:rPr>
              <w:t xml:space="preserve"> a </w:t>
            </w:r>
            <w:r w:rsidRPr="00CF5F05">
              <w:rPr>
                <w:w w:val="105"/>
              </w:rPr>
              <w:lastRenderedPageBreak/>
              <w:t>prorrogação do prazo de vigência do Contrato</w:t>
            </w:r>
            <w:r>
              <w:rPr>
                <w:w w:val="105"/>
              </w:rPr>
              <w:t>, bem como reajuste contratual na forma prevista no contrato primitivo</w:t>
            </w:r>
          </w:p>
          <w:p w14:paraId="4268BB7A" w14:textId="20E26C10" w:rsidR="00766DDC" w:rsidRPr="0041431D" w:rsidRDefault="00766DDC" w:rsidP="0093744F">
            <w:pPr>
              <w:rPr>
                <w:rFonts w:ascii="Times New Roman" w:hAnsi="Times New Roman" w:cs="Times New Roman"/>
                <w:sz w:val="20"/>
                <w:szCs w:val="20"/>
              </w:rPr>
            </w:pPr>
          </w:p>
        </w:tc>
        <w:tc>
          <w:tcPr>
            <w:tcW w:w="2410" w:type="dxa"/>
          </w:tcPr>
          <w:p w14:paraId="46ED0638" w14:textId="0C1D652C" w:rsidR="00766DDC" w:rsidRPr="0041431D" w:rsidRDefault="00687E6F" w:rsidP="00831CFB">
            <w:pPr>
              <w:pStyle w:val="SemEspaamento"/>
              <w:jc w:val="both"/>
              <w:rPr>
                <w:rFonts w:ascii="Times New Roman" w:hAnsi="Times New Roman" w:cs="Times New Roman"/>
                <w:sz w:val="20"/>
                <w:szCs w:val="20"/>
              </w:rPr>
            </w:pPr>
            <w:r>
              <w:rPr>
                <w:rFonts w:ascii="Times New Roman" w:hAnsi="Times New Roman" w:cs="Times New Roman"/>
                <w:sz w:val="20"/>
                <w:szCs w:val="20"/>
              </w:rPr>
              <w:lastRenderedPageBreak/>
              <w:t>15.048,00</w:t>
            </w:r>
          </w:p>
        </w:tc>
        <w:tc>
          <w:tcPr>
            <w:tcW w:w="2098" w:type="dxa"/>
          </w:tcPr>
          <w:p w14:paraId="0E147674" w14:textId="140EE7C1" w:rsidR="00766DDC" w:rsidRPr="0041431D" w:rsidRDefault="00687E6F" w:rsidP="00CC2E18">
            <w:pPr>
              <w:rPr>
                <w:rFonts w:ascii="Times New Roman" w:hAnsi="Times New Roman" w:cs="Times New Roman"/>
                <w:w w:val="105"/>
                <w:sz w:val="20"/>
                <w:szCs w:val="20"/>
              </w:rPr>
            </w:pPr>
            <w:r>
              <w:rPr>
                <w:rFonts w:ascii="Arial" w:hAnsi="Arial" w:cs="Arial"/>
                <w:sz w:val="20"/>
                <w:szCs w:val="20"/>
              </w:rPr>
              <w:t>Maria Lúcia Souza dos Prazeres</w:t>
            </w:r>
          </w:p>
        </w:tc>
      </w:tr>
      <w:tr w:rsidR="00766DDC" w:rsidRPr="0041431D" w14:paraId="424DD6FE" w14:textId="77777777" w:rsidTr="000279B6">
        <w:tc>
          <w:tcPr>
            <w:tcW w:w="1526" w:type="dxa"/>
          </w:tcPr>
          <w:p w14:paraId="583AB674" w14:textId="77777777" w:rsidR="00766DDC" w:rsidRPr="0041431D" w:rsidRDefault="00766DDC" w:rsidP="00CC2E18">
            <w:pPr>
              <w:rPr>
                <w:rFonts w:ascii="Times New Roman" w:hAnsi="Times New Roman" w:cs="Times New Roman"/>
                <w:sz w:val="20"/>
                <w:szCs w:val="20"/>
              </w:rPr>
            </w:pPr>
            <w:r w:rsidRPr="0041431D">
              <w:rPr>
                <w:rFonts w:ascii="Times New Roman" w:hAnsi="Times New Roman" w:cs="Times New Roman"/>
                <w:sz w:val="20"/>
                <w:szCs w:val="20"/>
              </w:rPr>
              <w:lastRenderedPageBreak/>
              <w:t>5° Termo Aditivo</w:t>
            </w:r>
          </w:p>
        </w:tc>
        <w:tc>
          <w:tcPr>
            <w:tcW w:w="1134" w:type="dxa"/>
          </w:tcPr>
          <w:p w14:paraId="5F766D76" w14:textId="0980AC85" w:rsidR="00766DDC" w:rsidRPr="0041431D" w:rsidRDefault="00766DDC" w:rsidP="00CC2E18">
            <w:pPr>
              <w:jc w:val="center"/>
              <w:rPr>
                <w:rFonts w:ascii="Times New Roman" w:hAnsi="Times New Roman" w:cs="Times New Roman"/>
                <w:sz w:val="20"/>
                <w:szCs w:val="20"/>
              </w:rPr>
            </w:pPr>
            <w:r w:rsidRPr="0041431D">
              <w:rPr>
                <w:rFonts w:ascii="Times New Roman" w:hAnsi="Times New Roman" w:cs="Times New Roman"/>
                <w:sz w:val="20"/>
                <w:szCs w:val="20"/>
              </w:rPr>
              <w:t>11/2018</w:t>
            </w:r>
          </w:p>
        </w:tc>
        <w:tc>
          <w:tcPr>
            <w:tcW w:w="2126" w:type="dxa"/>
          </w:tcPr>
          <w:p w14:paraId="5D52223B" w14:textId="790117CB" w:rsidR="00766DDC" w:rsidRPr="0041431D" w:rsidRDefault="00766DDC" w:rsidP="00CC2E18">
            <w:pPr>
              <w:pStyle w:val="SemEspaamento"/>
              <w:rPr>
                <w:rFonts w:ascii="Times New Roman" w:hAnsi="Times New Roman" w:cs="Times New Roman"/>
                <w:sz w:val="20"/>
                <w:szCs w:val="20"/>
              </w:rPr>
            </w:pPr>
            <w:r w:rsidRPr="0041431D">
              <w:rPr>
                <w:rFonts w:ascii="Times New Roman" w:hAnsi="Times New Roman" w:cs="Times New Roman"/>
                <w:sz w:val="20"/>
                <w:szCs w:val="20"/>
              </w:rPr>
              <w:t>TLD TELEDATA COMÉRCIO E SERVIÇOS LTDA</w:t>
            </w:r>
          </w:p>
        </w:tc>
        <w:tc>
          <w:tcPr>
            <w:tcW w:w="1872" w:type="dxa"/>
          </w:tcPr>
          <w:p w14:paraId="22504944" w14:textId="40BA29BF" w:rsidR="00766DDC" w:rsidRPr="0041431D" w:rsidRDefault="00EA6EE4" w:rsidP="00A609FF">
            <w:pPr>
              <w:jc w:val="both"/>
              <w:rPr>
                <w:rFonts w:ascii="Times New Roman" w:hAnsi="Times New Roman" w:cs="Times New Roman"/>
                <w:sz w:val="20"/>
                <w:szCs w:val="20"/>
              </w:rPr>
            </w:pPr>
            <w:r>
              <w:rPr>
                <w:rFonts w:ascii="Times New Roman" w:hAnsi="Times New Roman" w:cs="Times New Roman"/>
                <w:sz w:val="20"/>
                <w:szCs w:val="20"/>
              </w:rPr>
              <w:t>12 (doze) meses</w:t>
            </w:r>
          </w:p>
          <w:p w14:paraId="5C8E36A7" w14:textId="7D176D12" w:rsidR="00766DDC" w:rsidRPr="0041431D" w:rsidRDefault="00766DDC" w:rsidP="00A609FF">
            <w:pPr>
              <w:jc w:val="both"/>
              <w:rPr>
                <w:rFonts w:ascii="Times New Roman" w:hAnsi="Times New Roman" w:cs="Times New Roman"/>
                <w:sz w:val="20"/>
                <w:szCs w:val="20"/>
              </w:rPr>
            </w:pPr>
            <w:r w:rsidRPr="0041431D">
              <w:rPr>
                <w:rFonts w:ascii="Times New Roman" w:hAnsi="Times New Roman" w:cs="Times New Roman"/>
                <w:sz w:val="20"/>
                <w:szCs w:val="20"/>
              </w:rPr>
              <w:t>02/01/2024</w:t>
            </w:r>
          </w:p>
          <w:p w14:paraId="784CC29B" w14:textId="77777777" w:rsidR="00766DDC" w:rsidRDefault="00766DDC" w:rsidP="00A609FF">
            <w:pPr>
              <w:jc w:val="both"/>
              <w:rPr>
                <w:rFonts w:ascii="Times New Roman" w:hAnsi="Times New Roman" w:cs="Times New Roman"/>
                <w:sz w:val="20"/>
                <w:szCs w:val="20"/>
              </w:rPr>
            </w:pPr>
            <w:r w:rsidRPr="0041431D">
              <w:rPr>
                <w:rFonts w:ascii="Times New Roman" w:hAnsi="Times New Roman" w:cs="Times New Roman"/>
                <w:sz w:val="20"/>
                <w:szCs w:val="20"/>
              </w:rPr>
              <w:t>02/01/2025</w:t>
            </w:r>
          </w:p>
          <w:p w14:paraId="32F80D86" w14:textId="3DE39A62" w:rsidR="00EA6EE4" w:rsidRPr="0041431D" w:rsidRDefault="00EA6EE4" w:rsidP="00A609FF">
            <w:pPr>
              <w:jc w:val="both"/>
              <w:rPr>
                <w:rFonts w:ascii="Times New Roman" w:hAnsi="Times New Roman" w:cs="Times New Roman"/>
                <w:sz w:val="20"/>
                <w:szCs w:val="20"/>
              </w:rPr>
            </w:pPr>
            <w:r w:rsidRPr="00EA6EE4">
              <w:rPr>
                <w:rFonts w:ascii="Times New Roman" w:hAnsi="Times New Roman" w:cs="Times New Roman"/>
                <w:color w:val="FF0000"/>
                <w:sz w:val="20"/>
                <w:szCs w:val="20"/>
              </w:rPr>
              <w:t>(encerrado)</w:t>
            </w:r>
          </w:p>
        </w:tc>
        <w:tc>
          <w:tcPr>
            <w:tcW w:w="2409" w:type="dxa"/>
          </w:tcPr>
          <w:p w14:paraId="712B8A38" w14:textId="6ECA3EA4" w:rsidR="00766DDC" w:rsidRPr="000037D6" w:rsidRDefault="00766DDC" w:rsidP="000037D6">
            <w:pPr>
              <w:pStyle w:val="SemEspaamento"/>
            </w:pPr>
            <w:r w:rsidRPr="000037D6">
              <w:t>Prorrogação do prazo do Contrato original, por mais 12 (doze) meses, a partir de 02/01/2024</w:t>
            </w:r>
          </w:p>
        </w:tc>
        <w:tc>
          <w:tcPr>
            <w:tcW w:w="2410" w:type="dxa"/>
          </w:tcPr>
          <w:p w14:paraId="13778A21" w14:textId="616A90B0" w:rsidR="00766DDC" w:rsidRPr="0041431D" w:rsidRDefault="00766DDC" w:rsidP="00CC2E18">
            <w:pPr>
              <w:pStyle w:val="SemEspaamento"/>
              <w:jc w:val="both"/>
              <w:rPr>
                <w:rFonts w:ascii="Times New Roman" w:hAnsi="Times New Roman" w:cs="Times New Roman"/>
                <w:sz w:val="20"/>
                <w:szCs w:val="20"/>
              </w:rPr>
            </w:pPr>
            <w:r w:rsidRPr="0041431D">
              <w:rPr>
                <w:rFonts w:ascii="Times New Roman" w:hAnsi="Times New Roman" w:cs="Times New Roman"/>
                <w:sz w:val="20"/>
                <w:szCs w:val="20"/>
              </w:rPr>
              <w:t>10.044,00</w:t>
            </w:r>
          </w:p>
        </w:tc>
        <w:tc>
          <w:tcPr>
            <w:tcW w:w="2098" w:type="dxa"/>
          </w:tcPr>
          <w:p w14:paraId="6BFAC9C9" w14:textId="348E76CC" w:rsidR="00766DDC" w:rsidRPr="0041431D" w:rsidRDefault="00766DDC" w:rsidP="00CC2E18">
            <w:pPr>
              <w:rPr>
                <w:rFonts w:ascii="Times New Roman" w:hAnsi="Times New Roman" w:cs="Times New Roman"/>
                <w:sz w:val="20"/>
                <w:szCs w:val="20"/>
              </w:rPr>
            </w:pPr>
            <w:r w:rsidRPr="0041431D">
              <w:rPr>
                <w:rFonts w:ascii="Times New Roman" w:hAnsi="Times New Roman" w:cs="Times New Roman"/>
                <w:sz w:val="20"/>
                <w:szCs w:val="20"/>
              </w:rPr>
              <w:t>Gilberto Souza Nunes</w:t>
            </w:r>
          </w:p>
        </w:tc>
      </w:tr>
      <w:tr w:rsidR="000B3BB3" w:rsidRPr="0041431D" w14:paraId="3F77F4AE" w14:textId="77777777" w:rsidTr="006E221E">
        <w:trPr>
          <w:trHeight w:val="4851"/>
        </w:trPr>
        <w:tc>
          <w:tcPr>
            <w:tcW w:w="1526" w:type="dxa"/>
          </w:tcPr>
          <w:p w14:paraId="2F54B64A" w14:textId="703CECE6" w:rsidR="000B3BB3" w:rsidRPr="0041431D" w:rsidRDefault="000B3BB3" w:rsidP="00CC2E18">
            <w:pPr>
              <w:rPr>
                <w:rFonts w:ascii="Times New Roman" w:hAnsi="Times New Roman" w:cs="Times New Roman"/>
                <w:sz w:val="20"/>
                <w:szCs w:val="20"/>
              </w:rPr>
            </w:pPr>
            <w:r w:rsidRPr="0041431D">
              <w:rPr>
                <w:rFonts w:ascii="Times New Roman" w:hAnsi="Times New Roman" w:cs="Times New Roman"/>
                <w:sz w:val="20"/>
                <w:szCs w:val="20"/>
              </w:rPr>
              <w:t>5° Termo Aditivo</w:t>
            </w:r>
          </w:p>
        </w:tc>
        <w:tc>
          <w:tcPr>
            <w:tcW w:w="1134" w:type="dxa"/>
          </w:tcPr>
          <w:p w14:paraId="5FE1FD56" w14:textId="17369319" w:rsidR="000B3BB3" w:rsidRPr="0041431D" w:rsidRDefault="00D91D66" w:rsidP="00CC2E18">
            <w:pPr>
              <w:jc w:val="center"/>
              <w:rPr>
                <w:rFonts w:ascii="Times New Roman" w:hAnsi="Times New Roman" w:cs="Times New Roman"/>
                <w:sz w:val="20"/>
                <w:szCs w:val="20"/>
              </w:rPr>
            </w:pPr>
            <w:r>
              <w:rPr>
                <w:rFonts w:ascii="Times New Roman" w:hAnsi="Times New Roman" w:cs="Times New Roman"/>
                <w:sz w:val="20"/>
                <w:szCs w:val="20"/>
              </w:rPr>
              <w:t>01/2021</w:t>
            </w:r>
          </w:p>
        </w:tc>
        <w:tc>
          <w:tcPr>
            <w:tcW w:w="2126" w:type="dxa"/>
          </w:tcPr>
          <w:p w14:paraId="7BC0BEE1" w14:textId="66E0D47C" w:rsidR="000B3BB3" w:rsidRPr="0041431D" w:rsidRDefault="000B3BB3" w:rsidP="00CC2E18">
            <w:pPr>
              <w:pStyle w:val="SemEspaamento"/>
              <w:rPr>
                <w:rFonts w:ascii="Times New Roman" w:hAnsi="Times New Roman" w:cs="Times New Roman"/>
                <w:sz w:val="20"/>
                <w:szCs w:val="20"/>
              </w:rPr>
            </w:pPr>
            <w:r>
              <w:rPr>
                <w:rFonts w:ascii="Times New Roman" w:hAnsi="Times New Roman" w:cs="Times New Roman"/>
                <w:sz w:val="20"/>
                <w:szCs w:val="20"/>
              </w:rPr>
              <w:t>ITPS – INSTITUTO TECNOLÓGICO E DE PESQUISAS DO ESTADO DE SERGIPE</w:t>
            </w:r>
          </w:p>
        </w:tc>
        <w:tc>
          <w:tcPr>
            <w:tcW w:w="1872" w:type="dxa"/>
          </w:tcPr>
          <w:p w14:paraId="2E69E060" w14:textId="77777777" w:rsidR="00AB53D6" w:rsidRDefault="00AB53D6" w:rsidP="00AB53D6">
            <w:pPr>
              <w:jc w:val="both"/>
              <w:rPr>
                <w:rFonts w:ascii="Times New Roman" w:hAnsi="Times New Roman" w:cs="Times New Roman"/>
                <w:sz w:val="20"/>
                <w:szCs w:val="20"/>
              </w:rPr>
            </w:pPr>
            <w:r w:rsidRPr="0041431D">
              <w:rPr>
                <w:rFonts w:ascii="Times New Roman" w:hAnsi="Times New Roman" w:cs="Times New Roman"/>
                <w:sz w:val="20"/>
                <w:szCs w:val="20"/>
              </w:rPr>
              <w:t>12 (doze) meses</w:t>
            </w:r>
          </w:p>
          <w:p w14:paraId="6CB0A5E8" w14:textId="77777777" w:rsidR="00AB53D6" w:rsidRPr="0041431D" w:rsidRDefault="00AB53D6" w:rsidP="00AB53D6">
            <w:pPr>
              <w:jc w:val="both"/>
              <w:rPr>
                <w:rFonts w:ascii="Times New Roman" w:hAnsi="Times New Roman" w:cs="Times New Roman"/>
                <w:sz w:val="20"/>
                <w:szCs w:val="20"/>
              </w:rPr>
            </w:pPr>
          </w:p>
          <w:p w14:paraId="7BD1A651" w14:textId="77777777" w:rsidR="000B3BB3" w:rsidRDefault="00AB53D6" w:rsidP="00A609FF">
            <w:pPr>
              <w:jc w:val="both"/>
              <w:rPr>
                <w:rFonts w:ascii="Times New Roman" w:hAnsi="Times New Roman" w:cs="Times New Roman"/>
                <w:sz w:val="20"/>
                <w:szCs w:val="20"/>
              </w:rPr>
            </w:pPr>
            <w:r>
              <w:rPr>
                <w:rFonts w:ascii="Times New Roman" w:hAnsi="Times New Roman" w:cs="Times New Roman"/>
                <w:sz w:val="20"/>
                <w:szCs w:val="20"/>
              </w:rPr>
              <w:t>29/04/2024</w:t>
            </w:r>
          </w:p>
          <w:p w14:paraId="12D458F7" w14:textId="77777777" w:rsidR="00AB53D6" w:rsidRDefault="00AB53D6" w:rsidP="00A609FF">
            <w:pPr>
              <w:jc w:val="both"/>
              <w:rPr>
                <w:rFonts w:ascii="Times New Roman" w:hAnsi="Times New Roman" w:cs="Times New Roman"/>
                <w:sz w:val="20"/>
                <w:szCs w:val="20"/>
              </w:rPr>
            </w:pPr>
            <w:r>
              <w:rPr>
                <w:rFonts w:ascii="Times New Roman" w:hAnsi="Times New Roman" w:cs="Times New Roman"/>
                <w:sz w:val="20"/>
                <w:szCs w:val="20"/>
              </w:rPr>
              <w:t>29/04/2025</w:t>
            </w:r>
          </w:p>
          <w:p w14:paraId="2C67BA7F" w14:textId="14D773F1" w:rsidR="00EA6EE4" w:rsidRPr="0041431D" w:rsidRDefault="003B6778" w:rsidP="00A609FF">
            <w:pPr>
              <w:jc w:val="both"/>
              <w:rPr>
                <w:rFonts w:ascii="Times New Roman" w:hAnsi="Times New Roman" w:cs="Times New Roman"/>
                <w:sz w:val="20"/>
                <w:szCs w:val="20"/>
              </w:rPr>
            </w:pPr>
            <w:r>
              <w:rPr>
                <w:rFonts w:ascii="Times New Roman" w:hAnsi="Times New Roman" w:cs="Times New Roman"/>
                <w:color w:val="4F81BD" w:themeColor="accent1"/>
                <w:sz w:val="20"/>
                <w:szCs w:val="20"/>
              </w:rPr>
              <w:t>(v</w:t>
            </w:r>
            <w:r w:rsidR="00EA6EE4" w:rsidRPr="00EA6EE4">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2409" w:type="dxa"/>
          </w:tcPr>
          <w:p w14:paraId="3D42298B" w14:textId="77777777" w:rsidR="000B3BB3" w:rsidRPr="007C1540" w:rsidRDefault="000B3BB3" w:rsidP="007C1540">
            <w:pPr>
              <w:pStyle w:val="SemEspaamento"/>
              <w:jc w:val="both"/>
            </w:pPr>
            <w:r w:rsidRPr="007C1540">
              <w:t xml:space="preserve">Aumentar a quantidade do contrato primitivo n° 01/2021 em até 16,9203%, firmado entre a EMDAGRO e o ITPS, conforme solicitação feita pela DIDAV através do </w:t>
            </w:r>
            <w:proofErr w:type="spellStart"/>
            <w:r w:rsidRPr="007C1540">
              <w:t>Memo</w:t>
            </w:r>
            <w:proofErr w:type="spellEnd"/>
            <w:r w:rsidRPr="007C1540">
              <w:t xml:space="preserve"> n° 16/2024, com vistas a atender à exigência da Auditoria MAPA-SISBI 2023, </w:t>
            </w:r>
            <w:proofErr w:type="gramStart"/>
            <w:r w:rsidRPr="007C1540">
              <w:t>Parecer</w:t>
            </w:r>
            <w:proofErr w:type="gramEnd"/>
            <w:r w:rsidRPr="007C1540">
              <w:t xml:space="preserve"> n°13/2024/DIASIS/CSU/DSN/DAS/MAPA, Processo .21054.001462/2021-21.</w:t>
            </w:r>
          </w:p>
          <w:p w14:paraId="2E409E33" w14:textId="77777777" w:rsidR="000B3BB3" w:rsidRPr="007C1540" w:rsidRDefault="000B3BB3" w:rsidP="007C1540">
            <w:pPr>
              <w:pStyle w:val="SemEspaamento"/>
              <w:jc w:val="both"/>
            </w:pPr>
          </w:p>
          <w:p w14:paraId="226A5E40" w14:textId="77777777" w:rsidR="000B3BB3" w:rsidRPr="000037D6" w:rsidRDefault="000B3BB3" w:rsidP="000279B6">
            <w:pPr>
              <w:pStyle w:val="SemEspaamento"/>
              <w:jc w:val="both"/>
            </w:pPr>
          </w:p>
        </w:tc>
        <w:tc>
          <w:tcPr>
            <w:tcW w:w="2410" w:type="dxa"/>
          </w:tcPr>
          <w:p w14:paraId="65AE74FF" w14:textId="17E76C3D" w:rsidR="000B3BB3" w:rsidRPr="0041431D" w:rsidRDefault="000279B6" w:rsidP="00CC2E18">
            <w:pPr>
              <w:pStyle w:val="SemEspaamento"/>
              <w:jc w:val="both"/>
              <w:rPr>
                <w:rFonts w:ascii="Times New Roman" w:hAnsi="Times New Roman" w:cs="Times New Roman"/>
                <w:sz w:val="20"/>
                <w:szCs w:val="20"/>
              </w:rPr>
            </w:pPr>
            <w:r w:rsidRPr="004B4AE5">
              <w:rPr>
                <w:w w:val="105"/>
              </w:rPr>
              <w:t>192.452,91</w:t>
            </w:r>
          </w:p>
        </w:tc>
        <w:tc>
          <w:tcPr>
            <w:tcW w:w="2098" w:type="dxa"/>
          </w:tcPr>
          <w:p w14:paraId="70CB39DE" w14:textId="695AA73A" w:rsidR="000B3BB3" w:rsidRPr="0041431D" w:rsidRDefault="00B20E11" w:rsidP="00CC2E18">
            <w:pPr>
              <w:rPr>
                <w:rFonts w:ascii="Times New Roman" w:hAnsi="Times New Roman" w:cs="Times New Roman"/>
                <w:sz w:val="20"/>
                <w:szCs w:val="20"/>
              </w:rPr>
            </w:pPr>
            <w:r>
              <w:rPr>
                <w:rFonts w:ascii="Times New Roman" w:hAnsi="Times New Roman" w:cs="Times New Roman"/>
                <w:sz w:val="20"/>
                <w:szCs w:val="20"/>
              </w:rPr>
              <w:t>Francisco Ronaldo Teles Cavalcante</w:t>
            </w:r>
          </w:p>
        </w:tc>
      </w:tr>
      <w:tr w:rsidR="000B3BB3" w:rsidRPr="0041431D" w14:paraId="38E0592F" w14:textId="77777777" w:rsidTr="000279B6">
        <w:tc>
          <w:tcPr>
            <w:tcW w:w="1526" w:type="dxa"/>
          </w:tcPr>
          <w:p w14:paraId="7293668A" w14:textId="6C5936D4" w:rsidR="000B3BB3" w:rsidRPr="0041431D" w:rsidRDefault="000B3BB3" w:rsidP="00CC2E18">
            <w:pPr>
              <w:rPr>
                <w:rFonts w:ascii="Times New Roman" w:hAnsi="Times New Roman" w:cs="Times New Roman"/>
                <w:sz w:val="20"/>
                <w:szCs w:val="20"/>
              </w:rPr>
            </w:pPr>
            <w:r w:rsidRPr="0041431D">
              <w:rPr>
                <w:rFonts w:ascii="Times New Roman" w:hAnsi="Times New Roman" w:cs="Times New Roman"/>
                <w:sz w:val="20"/>
                <w:szCs w:val="20"/>
              </w:rPr>
              <w:t>5° Termo Aditivo</w:t>
            </w:r>
          </w:p>
        </w:tc>
        <w:tc>
          <w:tcPr>
            <w:tcW w:w="1134" w:type="dxa"/>
          </w:tcPr>
          <w:p w14:paraId="1BD1A1F7" w14:textId="25A5E9D9" w:rsidR="000B3BB3" w:rsidRPr="0041431D" w:rsidRDefault="0099228C" w:rsidP="00CC2E18">
            <w:pPr>
              <w:jc w:val="center"/>
              <w:rPr>
                <w:rFonts w:ascii="Times New Roman" w:hAnsi="Times New Roman" w:cs="Times New Roman"/>
                <w:sz w:val="20"/>
                <w:szCs w:val="20"/>
              </w:rPr>
            </w:pPr>
            <w:r>
              <w:rPr>
                <w:rFonts w:ascii="Times New Roman" w:hAnsi="Times New Roman" w:cs="Times New Roman"/>
                <w:sz w:val="20"/>
                <w:szCs w:val="20"/>
              </w:rPr>
              <w:t>13/2019</w:t>
            </w:r>
          </w:p>
        </w:tc>
        <w:tc>
          <w:tcPr>
            <w:tcW w:w="2126" w:type="dxa"/>
          </w:tcPr>
          <w:p w14:paraId="543F2E83" w14:textId="7AFBF7E0" w:rsidR="000B3BB3" w:rsidRPr="0041431D" w:rsidRDefault="00E2040A" w:rsidP="00CC2E18">
            <w:pPr>
              <w:pStyle w:val="SemEspaamento"/>
              <w:rPr>
                <w:rFonts w:ascii="Times New Roman" w:hAnsi="Times New Roman" w:cs="Times New Roman"/>
                <w:sz w:val="20"/>
                <w:szCs w:val="20"/>
              </w:rPr>
            </w:pPr>
            <w:r>
              <w:rPr>
                <w:rFonts w:ascii="Times New Roman" w:hAnsi="Times New Roman" w:cs="Times New Roman"/>
                <w:sz w:val="20"/>
                <w:szCs w:val="20"/>
              </w:rPr>
              <w:t>ARLETE PINHEIRO DE OLIVEIRA</w:t>
            </w:r>
          </w:p>
        </w:tc>
        <w:tc>
          <w:tcPr>
            <w:tcW w:w="1872" w:type="dxa"/>
          </w:tcPr>
          <w:p w14:paraId="2DEBE9F5" w14:textId="77777777" w:rsidR="00E24988" w:rsidRDefault="00E24988" w:rsidP="00E24988">
            <w:pPr>
              <w:jc w:val="both"/>
              <w:rPr>
                <w:rFonts w:ascii="Times New Roman" w:hAnsi="Times New Roman" w:cs="Times New Roman"/>
                <w:sz w:val="20"/>
                <w:szCs w:val="20"/>
              </w:rPr>
            </w:pPr>
            <w:r w:rsidRPr="0041431D">
              <w:rPr>
                <w:rFonts w:ascii="Times New Roman" w:hAnsi="Times New Roman" w:cs="Times New Roman"/>
                <w:sz w:val="20"/>
                <w:szCs w:val="20"/>
              </w:rPr>
              <w:t>12 (doze) meses</w:t>
            </w:r>
          </w:p>
          <w:p w14:paraId="759E9BA1" w14:textId="77777777" w:rsidR="000B3BB3" w:rsidRDefault="00E24988" w:rsidP="00A609FF">
            <w:pPr>
              <w:jc w:val="both"/>
              <w:rPr>
                <w:rFonts w:ascii="Times New Roman" w:hAnsi="Times New Roman" w:cs="Times New Roman"/>
                <w:sz w:val="20"/>
                <w:szCs w:val="20"/>
              </w:rPr>
            </w:pPr>
            <w:r>
              <w:rPr>
                <w:rFonts w:ascii="Times New Roman" w:hAnsi="Times New Roman" w:cs="Times New Roman"/>
                <w:sz w:val="20"/>
                <w:szCs w:val="20"/>
              </w:rPr>
              <w:t>01/08/2024</w:t>
            </w:r>
          </w:p>
          <w:p w14:paraId="4F9403BA" w14:textId="77777777" w:rsidR="00E24988" w:rsidRDefault="00E24988" w:rsidP="00A609FF">
            <w:pPr>
              <w:jc w:val="both"/>
              <w:rPr>
                <w:rFonts w:ascii="Times New Roman" w:hAnsi="Times New Roman" w:cs="Times New Roman"/>
                <w:sz w:val="20"/>
                <w:szCs w:val="20"/>
              </w:rPr>
            </w:pPr>
            <w:r>
              <w:rPr>
                <w:rFonts w:ascii="Times New Roman" w:hAnsi="Times New Roman" w:cs="Times New Roman"/>
                <w:sz w:val="20"/>
                <w:szCs w:val="20"/>
              </w:rPr>
              <w:lastRenderedPageBreak/>
              <w:t>01/08/2025</w:t>
            </w:r>
          </w:p>
          <w:p w14:paraId="16E830C2" w14:textId="5312CCFA" w:rsidR="00EA6EE4" w:rsidRPr="0041431D" w:rsidRDefault="003B6778" w:rsidP="00A609FF">
            <w:pPr>
              <w:jc w:val="both"/>
              <w:rPr>
                <w:rFonts w:ascii="Times New Roman" w:hAnsi="Times New Roman" w:cs="Times New Roman"/>
                <w:sz w:val="20"/>
                <w:szCs w:val="20"/>
              </w:rPr>
            </w:pPr>
            <w:r>
              <w:rPr>
                <w:rFonts w:ascii="Times New Roman" w:hAnsi="Times New Roman" w:cs="Times New Roman"/>
                <w:color w:val="4F81BD" w:themeColor="accent1"/>
                <w:sz w:val="20"/>
                <w:szCs w:val="20"/>
              </w:rPr>
              <w:t>(v</w:t>
            </w:r>
            <w:r w:rsidR="00EA6EE4"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2409" w:type="dxa"/>
          </w:tcPr>
          <w:p w14:paraId="64A33BCB" w14:textId="430109F5" w:rsidR="000B3BB3" w:rsidRPr="000037D6" w:rsidRDefault="00E24988" w:rsidP="000037D6">
            <w:pPr>
              <w:pStyle w:val="SemEspaamento"/>
            </w:pPr>
            <w:r>
              <w:lastRenderedPageBreak/>
              <w:t xml:space="preserve">Prorrogação do prazo e renovação da despesa </w:t>
            </w:r>
            <w:r>
              <w:lastRenderedPageBreak/>
              <w:t>do contrato originário, cujo objeto consiste na locação, para fins não residenciais, do imóvel pertencente a LOCADORA, situado na Praça Antônio Esteves da Silva, n° 246, CEP: 49270-000, Centro, Cristinápolis /SE, para funcionamento do escritório local da LOCATÁRIA.</w:t>
            </w:r>
          </w:p>
        </w:tc>
        <w:tc>
          <w:tcPr>
            <w:tcW w:w="2410" w:type="dxa"/>
          </w:tcPr>
          <w:p w14:paraId="6539D939" w14:textId="7D71D527" w:rsidR="000B3BB3" w:rsidRPr="0041431D" w:rsidRDefault="00E24988" w:rsidP="00CC2E18">
            <w:pPr>
              <w:pStyle w:val="SemEspaamento"/>
              <w:jc w:val="both"/>
              <w:rPr>
                <w:rFonts w:ascii="Times New Roman" w:hAnsi="Times New Roman" w:cs="Times New Roman"/>
                <w:sz w:val="20"/>
                <w:szCs w:val="20"/>
              </w:rPr>
            </w:pPr>
            <w:r>
              <w:rPr>
                <w:rFonts w:ascii="Times New Roman" w:hAnsi="Times New Roman" w:cs="Times New Roman"/>
                <w:sz w:val="20"/>
                <w:szCs w:val="20"/>
              </w:rPr>
              <w:lastRenderedPageBreak/>
              <w:t>6.264,24</w:t>
            </w:r>
          </w:p>
        </w:tc>
        <w:tc>
          <w:tcPr>
            <w:tcW w:w="2098" w:type="dxa"/>
          </w:tcPr>
          <w:p w14:paraId="774F50EC" w14:textId="317979B1" w:rsidR="000B3BB3" w:rsidRPr="0041431D" w:rsidRDefault="00E24988" w:rsidP="00CC2E18">
            <w:pPr>
              <w:rPr>
                <w:rFonts w:ascii="Times New Roman" w:hAnsi="Times New Roman" w:cs="Times New Roman"/>
                <w:sz w:val="20"/>
                <w:szCs w:val="20"/>
              </w:rPr>
            </w:pPr>
            <w:r>
              <w:rPr>
                <w:rFonts w:ascii="Arial" w:hAnsi="Arial" w:cs="Arial"/>
                <w:sz w:val="20"/>
                <w:szCs w:val="20"/>
              </w:rPr>
              <w:t>Maria Lúcia Souza dos Prazeres</w:t>
            </w:r>
          </w:p>
        </w:tc>
      </w:tr>
      <w:tr w:rsidR="008F602E" w:rsidRPr="0041431D" w14:paraId="3B6FDF7B" w14:textId="77777777" w:rsidTr="000279B6">
        <w:tc>
          <w:tcPr>
            <w:tcW w:w="1526" w:type="dxa"/>
          </w:tcPr>
          <w:p w14:paraId="16B84B8B" w14:textId="7B637D20" w:rsidR="008F602E" w:rsidRPr="0041431D" w:rsidRDefault="008F602E" w:rsidP="008F602E">
            <w:pPr>
              <w:rPr>
                <w:rFonts w:ascii="Times New Roman" w:hAnsi="Times New Roman" w:cs="Times New Roman"/>
                <w:sz w:val="20"/>
                <w:szCs w:val="20"/>
              </w:rPr>
            </w:pPr>
            <w:r w:rsidRPr="0041431D">
              <w:rPr>
                <w:rFonts w:ascii="Times New Roman" w:hAnsi="Times New Roman" w:cs="Times New Roman"/>
                <w:sz w:val="20"/>
                <w:szCs w:val="20"/>
              </w:rPr>
              <w:lastRenderedPageBreak/>
              <w:t>5° Termo Aditivo</w:t>
            </w:r>
          </w:p>
        </w:tc>
        <w:tc>
          <w:tcPr>
            <w:tcW w:w="1134" w:type="dxa"/>
          </w:tcPr>
          <w:p w14:paraId="3736D330" w14:textId="2D9C719C" w:rsidR="008F602E" w:rsidRDefault="008F602E" w:rsidP="008F602E">
            <w:pPr>
              <w:jc w:val="center"/>
              <w:rPr>
                <w:rFonts w:ascii="Times New Roman" w:hAnsi="Times New Roman" w:cs="Times New Roman"/>
                <w:sz w:val="20"/>
                <w:szCs w:val="20"/>
              </w:rPr>
            </w:pPr>
            <w:r>
              <w:rPr>
                <w:rFonts w:ascii="Times New Roman" w:hAnsi="Times New Roman" w:cs="Times New Roman"/>
                <w:sz w:val="20"/>
                <w:szCs w:val="20"/>
              </w:rPr>
              <w:t>15/2019</w:t>
            </w:r>
          </w:p>
        </w:tc>
        <w:tc>
          <w:tcPr>
            <w:tcW w:w="2126" w:type="dxa"/>
          </w:tcPr>
          <w:p w14:paraId="4D509B0C" w14:textId="38DCA6DC" w:rsidR="008F602E" w:rsidRDefault="008F602E" w:rsidP="008F602E">
            <w:pPr>
              <w:pStyle w:val="SemEspaamento"/>
              <w:rPr>
                <w:rFonts w:ascii="Times New Roman" w:hAnsi="Times New Roman" w:cs="Times New Roman"/>
                <w:sz w:val="20"/>
                <w:szCs w:val="20"/>
              </w:rPr>
            </w:pPr>
            <w:r>
              <w:rPr>
                <w:rFonts w:ascii="Times New Roman" w:hAnsi="Times New Roman" w:cs="Times New Roman"/>
                <w:sz w:val="20"/>
                <w:szCs w:val="20"/>
              </w:rPr>
              <w:t>COOPERATIVA DE ELETRIFICAÇÃO E DESENVOLVIMENTO RURAL CENTRO SUL DE SERGIPE-CERCOS</w:t>
            </w:r>
          </w:p>
        </w:tc>
        <w:tc>
          <w:tcPr>
            <w:tcW w:w="1872" w:type="dxa"/>
          </w:tcPr>
          <w:p w14:paraId="392C219E" w14:textId="3CB4F111" w:rsidR="00F94CA7" w:rsidRDefault="00F94CA7" w:rsidP="008F602E">
            <w:pPr>
              <w:jc w:val="both"/>
              <w:rPr>
                <w:rFonts w:ascii="Times New Roman" w:hAnsi="Times New Roman" w:cs="Times New Roman"/>
                <w:sz w:val="20"/>
                <w:szCs w:val="20"/>
              </w:rPr>
            </w:pPr>
            <w:r>
              <w:rPr>
                <w:rFonts w:ascii="Times New Roman" w:hAnsi="Times New Roman" w:cs="Times New Roman"/>
                <w:sz w:val="20"/>
                <w:szCs w:val="20"/>
              </w:rPr>
              <w:t>12 (doze) meses</w:t>
            </w:r>
          </w:p>
          <w:p w14:paraId="681908FF" w14:textId="443B7CB6" w:rsidR="00F94CA7" w:rsidRDefault="008F602E" w:rsidP="008F602E">
            <w:pPr>
              <w:jc w:val="both"/>
              <w:rPr>
                <w:rFonts w:ascii="Times New Roman" w:hAnsi="Times New Roman" w:cs="Times New Roman"/>
                <w:sz w:val="20"/>
                <w:szCs w:val="20"/>
              </w:rPr>
            </w:pPr>
            <w:r>
              <w:rPr>
                <w:rFonts w:ascii="Times New Roman" w:hAnsi="Times New Roman" w:cs="Times New Roman"/>
                <w:sz w:val="20"/>
                <w:szCs w:val="20"/>
              </w:rPr>
              <w:t>26/08/2024</w:t>
            </w:r>
          </w:p>
          <w:p w14:paraId="3CED756B" w14:textId="77777777" w:rsidR="008F602E" w:rsidRDefault="008F602E" w:rsidP="008F602E">
            <w:pPr>
              <w:jc w:val="both"/>
              <w:rPr>
                <w:rFonts w:ascii="Times New Roman" w:hAnsi="Times New Roman" w:cs="Times New Roman"/>
                <w:sz w:val="20"/>
                <w:szCs w:val="20"/>
              </w:rPr>
            </w:pPr>
            <w:r>
              <w:rPr>
                <w:rFonts w:ascii="Times New Roman" w:hAnsi="Times New Roman" w:cs="Times New Roman"/>
                <w:sz w:val="20"/>
                <w:szCs w:val="20"/>
              </w:rPr>
              <w:t>26/08/2025</w:t>
            </w:r>
          </w:p>
          <w:p w14:paraId="2859078F" w14:textId="4F84E0EC" w:rsidR="00EA6EE4" w:rsidRPr="0041431D" w:rsidRDefault="003B6778" w:rsidP="008F602E">
            <w:pPr>
              <w:jc w:val="both"/>
              <w:rPr>
                <w:rFonts w:ascii="Times New Roman" w:hAnsi="Times New Roman" w:cs="Times New Roman"/>
                <w:sz w:val="20"/>
                <w:szCs w:val="20"/>
              </w:rPr>
            </w:pPr>
            <w:r>
              <w:rPr>
                <w:rFonts w:ascii="Times New Roman" w:hAnsi="Times New Roman" w:cs="Times New Roman"/>
                <w:color w:val="4F81BD" w:themeColor="accent1"/>
                <w:sz w:val="20"/>
                <w:szCs w:val="20"/>
              </w:rPr>
              <w:t>(v</w:t>
            </w:r>
            <w:r w:rsidR="00EA6EE4" w:rsidRPr="00CE025F">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tc>
        <w:tc>
          <w:tcPr>
            <w:tcW w:w="2409" w:type="dxa"/>
          </w:tcPr>
          <w:p w14:paraId="7A83B783" w14:textId="62009184" w:rsidR="008F602E" w:rsidRPr="000037D6" w:rsidRDefault="008F602E" w:rsidP="008F602E">
            <w:pPr>
              <w:pStyle w:val="SemEspaamento"/>
            </w:pPr>
            <w:r>
              <w:t>Prorrogação do prazo de vigência do contrato primitivo, por mais 12 (doze) meses, a contar da data de 26 de agosto de 2024 e reajuste do valor.</w:t>
            </w:r>
          </w:p>
        </w:tc>
        <w:tc>
          <w:tcPr>
            <w:tcW w:w="2410" w:type="dxa"/>
          </w:tcPr>
          <w:p w14:paraId="2A241022" w14:textId="6E8F74C0" w:rsidR="008F602E" w:rsidRPr="0041431D" w:rsidRDefault="008F602E" w:rsidP="008F602E">
            <w:pPr>
              <w:pStyle w:val="SemEspaamento"/>
              <w:jc w:val="both"/>
              <w:rPr>
                <w:rFonts w:ascii="Times New Roman" w:hAnsi="Times New Roman" w:cs="Times New Roman"/>
                <w:sz w:val="20"/>
                <w:szCs w:val="20"/>
              </w:rPr>
            </w:pPr>
            <w:r>
              <w:rPr>
                <w:rFonts w:ascii="Times New Roman" w:hAnsi="Times New Roman" w:cs="Times New Roman"/>
                <w:sz w:val="20"/>
                <w:szCs w:val="20"/>
              </w:rPr>
              <w:t>2.045,52</w:t>
            </w:r>
          </w:p>
        </w:tc>
        <w:tc>
          <w:tcPr>
            <w:tcW w:w="2098" w:type="dxa"/>
          </w:tcPr>
          <w:p w14:paraId="448B9F6D" w14:textId="6E86371C" w:rsidR="008F602E" w:rsidRPr="0041431D" w:rsidRDefault="008F602E" w:rsidP="008F602E">
            <w:pPr>
              <w:rPr>
                <w:rFonts w:ascii="Times New Roman" w:hAnsi="Times New Roman" w:cs="Times New Roman"/>
                <w:sz w:val="20"/>
                <w:szCs w:val="20"/>
              </w:rPr>
            </w:pPr>
            <w:r>
              <w:rPr>
                <w:rFonts w:ascii="Arial" w:hAnsi="Arial" w:cs="Arial"/>
                <w:sz w:val="20"/>
                <w:szCs w:val="20"/>
              </w:rPr>
              <w:t>Maria Lúcia Souza dos Prazeres</w:t>
            </w:r>
          </w:p>
        </w:tc>
      </w:tr>
      <w:tr w:rsidR="008F602E" w:rsidRPr="0041431D" w14:paraId="75E2EB0C" w14:textId="77777777" w:rsidTr="000279B6">
        <w:tc>
          <w:tcPr>
            <w:tcW w:w="1526" w:type="dxa"/>
          </w:tcPr>
          <w:p w14:paraId="3F3DAF15" w14:textId="32C424CB" w:rsidR="008F602E" w:rsidRPr="0041431D" w:rsidRDefault="008F602E" w:rsidP="008F602E">
            <w:pPr>
              <w:rPr>
                <w:rFonts w:ascii="Times New Roman" w:hAnsi="Times New Roman" w:cs="Times New Roman"/>
                <w:sz w:val="20"/>
                <w:szCs w:val="20"/>
              </w:rPr>
            </w:pPr>
          </w:p>
        </w:tc>
        <w:tc>
          <w:tcPr>
            <w:tcW w:w="1134" w:type="dxa"/>
          </w:tcPr>
          <w:p w14:paraId="3C72862E" w14:textId="4F27F240" w:rsidR="008F602E" w:rsidRPr="0041431D" w:rsidRDefault="008F602E" w:rsidP="008F602E">
            <w:pPr>
              <w:jc w:val="center"/>
              <w:rPr>
                <w:rFonts w:ascii="Times New Roman" w:hAnsi="Times New Roman" w:cs="Times New Roman"/>
                <w:sz w:val="20"/>
                <w:szCs w:val="20"/>
              </w:rPr>
            </w:pPr>
          </w:p>
        </w:tc>
        <w:tc>
          <w:tcPr>
            <w:tcW w:w="2126" w:type="dxa"/>
          </w:tcPr>
          <w:p w14:paraId="10926C7A" w14:textId="09103E05" w:rsidR="008F602E" w:rsidRPr="0041431D" w:rsidRDefault="008F602E" w:rsidP="008F602E">
            <w:pPr>
              <w:pStyle w:val="SemEspaamento"/>
              <w:rPr>
                <w:rFonts w:ascii="Times New Roman" w:hAnsi="Times New Roman" w:cs="Times New Roman"/>
                <w:sz w:val="20"/>
                <w:szCs w:val="20"/>
              </w:rPr>
            </w:pPr>
          </w:p>
        </w:tc>
        <w:tc>
          <w:tcPr>
            <w:tcW w:w="1872" w:type="dxa"/>
          </w:tcPr>
          <w:p w14:paraId="5C584F06" w14:textId="68BBD611" w:rsidR="008F602E" w:rsidRPr="0041431D" w:rsidRDefault="008F602E" w:rsidP="008F602E">
            <w:pPr>
              <w:rPr>
                <w:rFonts w:ascii="Times New Roman" w:hAnsi="Times New Roman" w:cs="Times New Roman"/>
                <w:sz w:val="20"/>
                <w:szCs w:val="20"/>
              </w:rPr>
            </w:pPr>
          </w:p>
        </w:tc>
        <w:tc>
          <w:tcPr>
            <w:tcW w:w="2409" w:type="dxa"/>
          </w:tcPr>
          <w:p w14:paraId="42DC76B1" w14:textId="5C2941F4" w:rsidR="008F602E" w:rsidRPr="000037D6" w:rsidRDefault="008F602E" w:rsidP="008F602E">
            <w:pPr>
              <w:pStyle w:val="SemEspaamento"/>
            </w:pPr>
          </w:p>
        </w:tc>
        <w:tc>
          <w:tcPr>
            <w:tcW w:w="2410" w:type="dxa"/>
          </w:tcPr>
          <w:p w14:paraId="1B0AD172" w14:textId="77777777" w:rsidR="008F602E" w:rsidRPr="0041431D" w:rsidRDefault="008F602E" w:rsidP="008F602E">
            <w:pPr>
              <w:pStyle w:val="SemEspaamento"/>
              <w:jc w:val="both"/>
              <w:rPr>
                <w:rFonts w:ascii="Times New Roman" w:hAnsi="Times New Roman" w:cs="Times New Roman"/>
                <w:w w:val="105"/>
                <w:sz w:val="20"/>
                <w:szCs w:val="20"/>
              </w:rPr>
            </w:pPr>
          </w:p>
        </w:tc>
        <w:tc>
          <w:tcPr>
            <w:tcW w:w="2098" w:type="dxa"/>
          </w:tcPr>
          <w:p w14:paraId="0911BCA3" w14:textId="07E49F31" w:rsidR="008F602E" w:rsidRPr="0041431D" w:rsidRDefault="008F602E" w:rsidP="008F602E">
            <w:pPr>
              <w:rPr>
                <w:rFonts w:ascii="Times New Roman" w:hAnsi="Times New Roman" w:cs="Times New Roman"/>
                <w:sz w:val="20"/>
                <w:szCs w:val="20"/>
              </w:rPr>
            </w:pPr>
          </w:p>
        </w:tc>
      </w:tr>
      <w:tr w:rsidR="008F602E" w:rsidRPr="0041431D" w14:paraId="44724E6E" w14:textId="77777777" w:rsidTr="000279B6">
        <w:tc>
          <w:tcPr>
            <w:tcW w:w="1526" w:type="dxa"/>
          </w:tcPr>
          <w:p w14:paraId="28AC95A8" w14:textId="4FB79ECF" w:rsidR="008F602E" w:rsidRPr="0041431D" w:rsidRDefault="008F602E" w:rsidP="008F602E">
            <w:pPr>
              <w:rPr>
                <w:rFonts w:ascii="Times New Roman" w:hAnsi="Times New Roman" w:cs="Times New Roman"/>
                <w:sz w:val="20"/>
                <w:szCs w:val="20"/>
              </w:rPr>
            </w:pPr>
            <w:r>
              <w:rPr>
                <w:rFonts w:ascii="Times New Roman" w:hAnsi="Times New Roman" w:cs="Times New Roman"/>
                <w:sz w:val="20"/>
                <w:szCs w:val="20"/>
              </w:rPr>
              <w:t>7° Termo Aditivo</w:t>
            </w:r>
          </w:p>
        </w:tc>
        <w:tc>
          <w:tcPr>
            <w:tcW w:w="1134" w:type="dxa"/>
          </w:tcPr>
          <w:p w14:paraId="7FF61B47" w14:textId="4154D4E1" w:rsidR="008F602E" w:rsidRPr="0041431D" w:rsidRDefault="008F602E" w:rsidP="008F602E">
            <w:pPr>
              <w:rPr>
                <w:rFonts w:ascii="Times New Roman" w:hAnsi="Times New Roman" w:cs="Times New Roman"/>
                <w:sz w:val="20"/>
                <w:szCs w:val="20"/>
              </w:rPr>
            </w:pPr>
            <w:r>
              <w:rPr>
                <w:rFonts w:ascii="Times New Roman" w:hAnsi="Times New Roman" w:cs="Times New Roman"/>
                <w:sz w:val="20"/>
                <w:szCs w:val="20"/>
              </w:rPr>
              <w:t>01/2019</w:t>
            </w:r>
          </w:p>
        </w:tc>
        <w:tc>
          <w:tcPr>
            <w:tcW w:w="2126" w:type="dxa"/>
          </w:tcPr>
          <w:p w14:paraId="1F817D6A" w14:textId="79A4439C" w:rsidR="008F602E" w:rsidRPr="0041431D" w:rsidRDefault="008F602E" w:rsidP="008F602E">
            <w:pPr>
              <w:pStyle w:val="SemEspaamento"/>
              <w:rPr>
                <w:rFonts w:ascii="Times New Roman" w:eastAsia="Arial" w:hAnsi="Times New Roman" w:cs="Times New Roman"/>
                <w:sz w:val="20"/>
                <w:szCs w:val="20"/>
              </w:rPr>
            </w:pPr>
            <w:r w:rsidRPr="007630B3">
              <w:rPr>
                <w:rFonts w:ascii="Garamond" w:hAnsi="Garamond"/>
              </w:rPr>
              <w:t>FSF TECNOLOGIA S.A (ALOO TELECOM</w:t>
            </w:r>
          </w:p>
        </w:tc>
        <w:tc>
          <w:tcPr>
            <w:tcW w:w="1872" w:type="dxa"/>
          </w:tcPr>
          <w:p w14:paraId="45B5007B" w14:textId="77777777" w:rsidR="008F602E" w:rsidRPr="0041431D" w:rsidRDefault="008F602E" w:rsidP="008F602E">
            <w:pPr>
              <w:rPr>
                <w:rFonts w:ascii="Times New Roman" w:hAnsi="Times New Roman" w:cs="Times New Roman"/>
                <w:sz w:val="20"/>
                <w:szCs w:val="20"/>
              </w:rPr>
            </w:pPr>
          </w:p>
        </w:tc>
        <w:tc>
          <w:tcPr>
            <w:tcW w:w="2409" w:type="dxa"/>
          </w:tcPr>
          <w:p w14:paraId="06510ADB" w14:textId="77777777" w:rsidR="008F602E" w:rsidRPr="000037D6" w:rsidRDefault="008F602E" w:rsidP="008F602E">
            <w:pPr>
              <w:pStyle w:val="SemEspaamento"/>
              <w:jc w:val="both"/>
            </w:pPr>
            <w:r w:rsidRPr="000037D6">
              <w:t>O presente termo aditivo tem como finalidade a prorrogação do prazo de vigência do contrato primitivo.</w:t>
            </w:r>
          </w:p>
          <w:p w14:paraId="4BE058A2" w14:textId="77777777" w:rsidR="008F602E" w:rsidRPr="000037D6" w:rsidRDefault="008F602E" w:rsidP="008F602E">
            <w:pPr>
              <w:pStyle w:val="SemEspaamento"/>
            </w:pPr>
          </w:p>
        </w:tc>
        <w:tc>
          <w:tcPr>
            <w:tcW w:w="2410" w:type="dxa"/>
          </w:tcPr>
          <w:p w14:paraId="78B5128B" w14:textId="23554F37" w:rsidR="008F602E" w:rsidRPr="0031693C" w:rsidRDefault="008F602E" w:rsidP="008F602E">
            <w:pPr>
              <w:pStyle w:val="SemEspaamento"/>
            </w:pPr>
            <w:r w:rsidRPr="007630B3">
              <w:rPr>
                <w:rFonts w:ascii="Garamond" w:hAnsi="Garamond" w:cs="Times New Roman"/>
              </w:rPr>
              <w:t>321.264,60</w:t>
            </w:r>
          </w:p>
        </w:tc>
        <w:tc>
          <w:tcPr>
            <w:tcW w:w="2098" w:type="dxa"/>
          </w:tcPr>
          <w:p w14:paraId="55955A94" w14:textId="3248D6F0" w:rsidR="008F602E" w:rsidRPr="0041431D" w:rsidRDefault="008F602E" w:rsidP="008F602E">
            <w:pPr>
              <w:rPr>
                <w:rFonts w:ascii="Times New Roman" w:hAnsi="Times New Roman" w:cs="Times New Roman"/>
                <w:sz w:val="20"/>
                <w:szCs w:val="20"/>
              </w:rPr>
            </w:pPr>
            <w:r w:rsidRPr="0041431D">
              <w:rPr>
                <w:rFonts w:ascii="Times New Roman" w:hAnsi="Times New Roman" w:cs="Times New Roman"/>
                <w:sz w:val="20"/>
                <w:szCs w:val="20"/>
              </w:rPr>
              <w:t>José Carlos de Andrade</w:t>
            </w:r>
          </w:p>
        </w:tc>
      </w:tr>
      <w:tr w:rsidR="008F602E" w:rsidRPr="0041431D" w14:paraId="206462C2" w14:textId="77777777" w:rsidTr="000279B6">
        <w:tc>
          <w:tcPr>
            <w:tcW w:w="1526" w:type="dxa"/>
          </w:tcPr>
          <w:p w14:paraId="77435B08" w14:textId="77777777" w:rsidR="008F602E" w:rsidRPr="0041431D" w:rsidRDefault="008F602E" w:rsidP="008F602E">
            <w:pPr>
              <w:rPr>
                <w:rFonts w:ascii="Times New Roman" w:hAnsi="Times New Roman" w:cs="Times New Roman"/>
                <w:sz w:val="20"/>
                <w:szCs w:val="20"/>
              </w:rPr>
            </w:pPr>
            <w:r w:rsidRPr="0041431D">
              <w:rPr>
                <w:rFonts w:ascii="Times New Roman" w:hAnsi="Times New Roman" w:cs="Times New Roman"/>
                <w:sz w:val="20"/>
                <w:szCs w:val="20"/>
              </w:rPr>
              <w:t>10º Termo Aditivo</w:t>
            </w:r>
          </w:p>
        </w:tc>
        <w:tc>
          <w:tcPr>
            <w:tcW w:w="1134" w:type="dxa"/>
          </w:tcPr>
          <w:p w14:paraId="6E082BDA" w14:textId="3B14B192" w:rsidR="008F602E" w:rsidRPr="0041431D" w:rsidRDefault="008F602E" w:rsidP="008F602E">
            <w:pPr>
              <w:jc w:val="center"/>
              <w:rPr>
                <w:rFonts w:ascii="Times New Roman" w:hAnsi="Times New Roman" w:cs="Times New Roman"/>
                <w:sz w:val="20"/>
                <w:szCs w:val="20"/>
              </w:rPr>
            </w:pPr>
            <w:r>
              <w:rPr>
                <w:rFonts w:ascii="Times New Roman" w:hAnsi="Times New Roman" w:cs="Times New Roman"/>
                <w:sz w:val="20"/>
                <w:szCs w:val="20"/>
              </w:rPr>
              <w:t>06/2014</w:t>
            </w:r>
          </w:p>
        </w:tc>
        <w:tc>
          <w:tcPr>
            <w:tcW w:w="2126" w:type="dxa"/>
          </w:tcPr>
          <w:p w14:paraId="4A874467" w14:textId="18E98A77" w:rsidR="008F602E" w:rsidRPr="0041431D" w:rsidRDefault="008F602E" w:rsidP="008F602E">
            <w:pPr>
              <w:pStyle w:val="SemEspaamento"/>
              <w:rPr>
                <w:rFonts w:ascii="Times New Roman" w:hAnsi="Times New Roman" w:cs="Times New Roman"/>
                <w:w w:val="105"/>
                <w:sz w:val="20"/>
                <w:szCs w:val="20"/>
              </w:rPr>
            </w:pPr>
            <w:r w:rsidRPr="00DA1CC0">
              <w:rPr>
                <w:rFonts w:cs="Times New Roman"/>
              </w:rPr>
              <w:t xml:space="preserve">José </w:t>
            </w:r>
            <w:proofErr w:type="spellStart"/>
            <w:r w:rsidRPr="00DA1CC0">
              <w:rPr>
                <w:rFonts w:cs="Times New Roman"/>
              </w:rPr>
              <w:t>Dermeval</w:t>
            </w:r>
            <w:proofErr w:type="spellEnd"/>
            <w:r w:rsidRPr="00DA1CC0">
              <w:rPr>
                <w:rFonts w:cs="Times New Roman"/>
              </w:rPr>
              <w:t xml:space="preserve"> Meneses</w:t>
            </w:r>
          </w:p>
        </w:tc>
        <w:tc>
          <w:tcPr>
            <w:tcW w:w="1872" w:type="dxa"/>
          </w:tcPr>
          <w:p w14:paraId="33F341FF" w14:textId="163790EE" w:rsidR="00EA6EE4" w:rsidRDefault="00EA6EE4" w:rsidP="008F602E">
            <w:pPr>
              <w:rPr>
                <w:rFonts w:ascii="Times New Roman" w:hAnsi="Times New Roman" w:cs="Times New Roman"/>
                <w:sz w:val="20"/>
                <w:szCs w:val="20"/>
              </w:rPr>
            </w:pPr>
            <w:r>
              <w:rPr>
                <w:rFonts w:ascii="Times New Roman" w:hAnsi="Times New Roman" w:cs="Times New Roman"/>
                <w:sz w:val="20"/>
                <w:szCs w:val="20"/>
              </w:rPr>
              <w:t>12 (doze) meses</w:t>
            </w:r>
          </w:p>
          <w:p w14:paraId="706D0E11" w14:textId="6304385D" w:rsidR="008F602E" w:rsidRDefault="008F602E" w:rsidP="008F602E">
            <w:pPr>
              <w:rPr>
                <w:rFonts w:ascii="Times New Roman" w:hAnsi="Times New Roman" w:cs="Times New Roman"/>
                <w:sz w:val="20"/>
                <w:szCs w:val="20"/>
              </w:rPr>
            </w:pPr>
            <w:r>
              <w:rPr>
                <w:rFonts w:ascii="Times New Roman" w:hAnsi="Times New Roman" w:cs="Times New Roman"/>
                <w:sz w:val="20"/>
                <w:szCs w:val="20"/>
              </w:rPr>
              <w:t>08/06/2024</w:t>
            </w:r>
          </w:p>
          <w:p w14:paraId="0B2C3993" w14:textId="0AFBFF48" w:rsidR="008F602E" w:rsidRDefault="008F602E" w:rsidP="008F602E">
            <w:pPr>
              <w:rPr>
                <w:rFonts w:ascii="Times New Roman" w:hAnsi="Times New Roman" w:cs="Times New Roman"/>
                <w:sz w:val="20"/>
                <w:szCs w:val="20"/>
              </w:rPr>
            </w:pPr>
            <w:r>
              <w:rPr>
                <w:rFonts w:ascii="Times New Roman" w:hAnsi="Times New Roman" w:cs="Times New Roman"/>
                <w:sz w:val="20"/>
                <w:szCs w:val="20"/>
              </w:rPr>
              <w:t>08/06/2025</w:t>
            </w:r>
          </w:p>
          <w:p w14:paraId="353ECF54" w14:textId="02692B6D" w:rsidR="00EA6EE4" w:rsidRDefault="003B6778" w:rsidP="008F602E">
            <w:pPr>
              <w:rPr>
                <w:rFonts w:ascii="Times New Roman" w:hAnsi="Times New Roman" w:cs="Times New Roman"/>
                <w:sz w:val="20"/>
                <w:szCs w:val="20"/>
              </w:rPr>
            </w:pPr>
            <w:r>
              <w:rPr>
                <w:rFonts w:ascii="Times New Roman" w:hAnsi="Times New Roman" w:cs="Times New Roman"/>
                <w:color w:val="4F81BD" w:themeColor="accent1"/>
                <w:sz w:val="20"/>
                <w:szCs w:val="20"/>
              </w:rPr>
              <w:t>(</w:t>
            </w:r>
            <w:proofErr w:type="gramStart"/>
            <w:r>
              <w:rPr>
                <w:rFonts w:ascii="Times New Roman" w:hAnsi="Times New Roman" w:cs="Times New Roman"/>
                <w:color w:val="4F81BD" w:themeColor="accent1"/>
                <w:sz w:val="20"/>
                <w:szCs w:val="20"/>
              </w:rPr>
              <w:t>v</w:t>
            </w:r>
            <w:r w:rsidR="00EA6EE4" w:rsidRPr="00EA6EE4">
              <w:rPr>
                <w:rFonts w:ascii="Times New Roman" w:hAnsi="Times New Roman" w:cs="Times New Roman"/>
                <w:color w:val="4F81BD" w:themeColor="accent1"/>
                <w:sz w:val="20"/>
                <w:szCs w:val="20"/>
              </w:rPr>
              <w:t>igente</w:t>
            </w:r>
            <w:proofErr w:type="gramEnd"/>
            <w:r>
              <w:rPr>
                <w:rFonts w:ascii="Times New Roman" w:hAnsi="Times New Roman" w:cs="Times New Roman"/>
                <w:color w:val="4F81BD" w:themeColor="accent1"/>
                <w:sz w:val="20"/>
                <w:szCs w:val="20"/>
              </w:rPr>
              <w:t>)</w:t>
            </w:r>
          </w:p>
          <w:p w14:paraId="42580726" w14:textId="2A43ED86" w:rsidR="008F602E" w:rsidRPr="0041431D" w:rsidRDefault="008F602E" w:rsidP="008F602E">
            <w:pPr>
              <w:rPr>
                <w:rFonts w:ascii="Times New Roman" w:hAnsi="Times New Roman" w:cs="Times New Roman"/>
                <w:sz w:val="20"/>
                <w:szCs w:val="20"/>
              </w:rPr>
            </w:pPr>
          </w:p>
        </w:tc>
        <w:tc>
          <w:tcPr>
            <w:tcW w:w="2409" w:type="dxa"/>
          </w:tcPr>
          <w:p w14:paraId="74EAFE3D" w14:textId="2419F395" w:rsidR="008F602E" w:rsidRPr="00290CB9" w:rsidRDefault="008F602E" w:rsidP="008F602E">
            <w:pPr>
              <w:pStyle w:val="SemEspaamento"/>
              <w:jc w:val="both"/>
            </w:pPr>
            <w:r w:rsidRPr="00290CB9">
              <w:t>O objeto do presente aditivo é a prorrogação do prazo do contrato original, por mais 12 (doze) meses, a partir de 08 de junho de 2024.</w:t>
            </w:r>
          </w:p>
          <w:p w14:paraId="46170D94" w14:textId="07644DA1" w:rsidR="008F602E" w:rsidRPr="004B1029" w:rsidRDefault="008F602E" w:rsidP="008F602E">
            <w:pPr>
              <w:pStyle w:val="SemEspaamento"/>
              <w:jc w:val="both"/>
            </w:pPr>
          </w:p>
        </w:tc>
        <w:tc>
          <w:tcPr>
            <w:tcW w:w="2410" w:type="dxa"/>
          </w:tcPr>
          <w:p w14:paraId="7D70B942" w14:textId="5E108056" w:rsidR="008F602E" w:rsidRPr="0041431D" w:rsidRDefault="008F602E" w:rsidP="008F602E">
            <w:pPr>
              <w:pStyle w:val="SemEspaamento"/>
              <w:jc w:val="both"/>
              <w:rPr>
                <w:rFonts w:ascii="Times New Roman" w:hAnsi="Times New Roman" w:cs="Times New Roman"/>
                <w:sz w:val="20"/>
                <w:szCs w:val="20"/>
              </w:rPr>
            </w:pPr>
            <w:r>
              <w:rPr>
                <w:shd w:val="clear" w:color="auto" w:fill="FFFFFF"/>
              </w:rPr>
              <w:lastRenderedPageBreak/>
              <w:t>9.681,60</w:t>
            </w:r>
          </w:p>
        </w:tc>
        <w:tc>
          <w:tcPr>
            <w:tcW w:w="2098" w:type="dxa"/>
          </w:tcPr>
          <w:p w14:paraId="688018A7" w14:textId="1617C709" w:rsidR="008F602E" w:rsidRPr="0041431D" w:rsidRDefault="008F602E" w:rsidP="008F602E">
            <w:pPr>
              <w:rPr>
                <w:rFonts w:ascii="Times New Roman" w:hAnsi="Times New Roman" w:cs="Times New Roman"/>
                <w:sz w:val="20"/>
                <w:szCs w:val="20"/>
              </w:rPr>
            </w:pPr>
            <w:r>
              <w:rPr>
                <w:rFonts w:ascii="Arial" w:hAnsi="Arial" w:cs="Arial"/>
                <w:sz w:val="20"/>
                <w:szCs w:val="20"/>
              </w:rPr>
              <w:t>Maria Lúcia Souza dos Prazeres</w:t>
            </w:r>
          </w:p>
        </w:tc>
      </w:tr>
      <w:tr w:rsidR="008F602E" w:rsidRPr="0041431D" w14:paraId="44DA5EDB" w14:textId="77777777" w:rsidTr="000279B6">
        <w:tc>
          <w:tcPr>
            <w:tcW w:w="1526" w:type="dxa"/>
          </w:tcPr>
          <w:p w14:paraId="2C50138C" w14:textId="58851B28" w:rsidR="008F602E" w:rsidRPr="0041431D" w:rsidRDefault="008F602E" w:rsidP="008F602E">
            <w:pPr>
              <w:rPr>
                <w:rFonts w:ascii="Times New Roman" w:hAnsi="Times New Roman" w:cs="Times New Roman"/>
                <w:sz w:val="20"/>
                <w:szCs w:val="20"/>
              </w:rPr>
            </w:pPr>
            <w:r w:rsidRPr="0041431D">
              <w:rPr>
                <w:rFonts w:ascii="Times New Roman" w:hAnsi="Times New Roman" w:cs="Times New Roman"/>
                <w:sz w:val="20"/>
                <w:szCs w:val="20"/>
              </w:rPr>
              <w:lastRenderedPageBreak/>
              <w:t>11° Termo Aditivo</w:t>
            </w:r>
          </w:p>
        </w:tc>
        <w:tc>
          <w:tcPr>
            <w:tcW w:w="1134" w:type="dxa"/>
          </w:tcPr>
          <w:p w14:paraId="170AB51C" w14:textId="0F555652" w:rsidR="008F602E" w:rsidRPr="0041431D" w:rsidRDefault="008F602E" w:rsidP="008F602E">
            <w:pPr>
              <w:jc w:val="center"/>
              <w:rPr>
                <w:rFonts w:ascii="Times New Roman" w:hAnsi="Times New Roman" w:cs="Times New Roman"/>
                <w:sz w:val="20"/>
                <w:szCs w:val="20"/>
              </w:rPr>
            </w:pPr>
            <w:r>
              <w:rPr>
                <w:rFonts w:ascii="Times New Roman" w:hAnsi="Times New Roman" w:cs="Times New Roman"/>
                <w:sz w:val="20"/>
                <w:szCs w:val="20"/>
              </w:rPr>
              <w:t>07/2020</w:t>
            </w:r>
          </w:p>
        </w:tc>
        <w:tc>
          <w:tcPr>
            <w:tcW w:w="2126" w:type="dxa"/>
          </w:tcPr>
          <w:p w14:paraId="10D29F15" w14:textId="4839BF63" w:rsidR="008F602E" w:rsidRPr="0041431D" w:rsidRDefault="008F602E" w:rsidP="008F602E">
            <w:pPr>
              <w:pStyle w:val="SemEspaamento"/>
              <w:rPr>
                <w:rFonts w:ascii="Times New Roman" w:hAnsi="Times New Roman" w:cs="Times New Roman"/>
                <w:w w:val="105"/>
                <w:sz w:val="20"/>
                <w:szCs w:val="20"/>
              </w:rPr>
            </w:pPr>
            <w:r>
              <w:rPr>
                <w:rFonts w:ascii="Times New Roman" w:hAnsi="Times New Roman" w:cs="Times New Roman"/>
                <w:w w:val="105"/>
                <w:sz w:val="20"/>
                <w:szCs w:val="20"/>
              </w:rPr>
              <w:t>Verde Planejamentos e Serviços</w:t>
            </w:r>
          </w:p>
        </w:tc>
        <w:tc>
          <w:tcPr>
            <w:tcW w:w="1872" w:type="dxa"/>
          </w:tcPr>
          <w:p w14:paraId="444069E6" w14:textId="7DE69A42" w:rsidR="00EA6EE4" w:rsidRDefault="00EA6EE4" w:rsidP="008F602E">
            <w:pPr>
              <w:rPr>
                <w:rFonts w:ascii="Times New Roman" w:hAnsi="Times New Roman" w:cs="Times New Roman"/>
                <w:sz w:val="20"/>
                <w:szCs w:val="20"/>
              </w:rPr>
            </w:pPr>
            <w:r>
              <w:rPr>
                <w:rFonts w:ascii="Times New Roman" w:hAnsi="Times New Roman" w:cs="Times New Roman"/>
                <w:sz w:val="20"/>
                <w:szCs w:val="20"/>
              </w:rPr>
              <w:t>12 (doze) meses</w:t>
            </w:r>
          </w:p>
          <w:p w14:paraId="5D2417CD" w14:textId="024FA382" w:rsidR="008F602E" w:rsidRDefault="008F602E" w:rsidP="008F602E">
            <w:pPr>
              <w:rPr>
                <w:rFonts w:ascii="Times New Roman" w:hAnsi="Times New Roman" w:cs="Times New Roman"/>
                <w:sz w:val="20"/>
                <w:szCs w:val="20"/>
              </w:rPr>
            </w:pPr>
            <w:r>
              <w:rPr>
                <w:rFonts w:ascii="Times New Roman" w:hAnsi="Times New Roman" w:cs="Times New Roman"/>
                <w:sz w:val="20"/>
                <w:szCs w:val="20"/>
              </w:rPr>
              <w:t>01/05/2024</w:t>
            </w:r>
          </w:p>
          <w:p w14:paraId="5D7DB339" w14:textId="77777777" w:rsidR="008F602E" w:rsidRDefault="008F602E" w:rsidP="008F602E">
            <w:pPr>
              <w:rPr>
                <w:rFonts w:ascii="Times New Roman" w:hAnsi="Times New Roman" w:cs="Times New Roman"/>
                <w:sz w:val="20"/>
                <w:szCs w:val="20"/>
              </w:rPr>
            </w:pPr>
            <w:r>
              <w:rPr>
                <w:rFonts w:ascii="Times New Roman" w:hAnsi="Times New Roman" w:cs="Times New Roman"/>
                <w:sz w:val="20"/>
                <w:szCs w:val="20"/>
              </w:rPr>
              <w:t>01/05/2025</w:t>
            </w:r>
          </w:p>
          <w:p w14:paraId="0FFBBF32" w14:textId="43F62D21" w:rsidR="00EA6EE4" w:rsidRPr="00EA6EE4" w:rsidRDefault="00C41A1D" w:rsidP="00EA6EE4">
            <w:pPr>
              <w:rPr>
                <w:rFonts w:ascii="Times New Roman" w:hAnsi="Times New Roman" w:cs="Times New Roman"/>
                <w:color w:val="4F81BD" w:themeColor="accent1"/>
                <w:sz w:val="20"/>
                <w:szCs w:val="20"/>
              </w:rPr>
            </w:pPr>
            <w:r>
              <w:rPr>
                <w:rFonts w:ascii="Times New Roman" w:hAnsi="Times New Roman" w:cs="Times New Roman"/>
                <w:color w:val="4F81BD" w:themeColor="accent1"/>
                <w:sz w:val="20"/>
                <w:szCs w:val="20"/>
              </w:rPr>
              <w:t xml:space="preserve"> </w:t>
            </w:r>
            <w:r w:rsidR="003B6778">
              <w:rPr>
                <w:rFonts w:ascii="Times New Roman" w:hAnsi="Times New Roman" w:cs="Times New Roman"/>
                <w:color w:val="4F81BD" w:themeColor="accent1"/>
                <w:sz w:val="20"/>
                <w:szCs w:val="20"/>
              </w:rPr>
              <w:t>(</w:t>
            </w:r>
            <w:proofErr w:type="gramStart"/>
            <w:r w:rsidR="003B6778">
              <w:rPr>
                <w:rFonts w:ascii="Times New Roman" w:hAnsi="Times New Roman" w:cs="Times New Roman"/>
                <w:color w:val="4F81BD" w:themeColor="accent1"/>
                <w:sz w:val="20"/>
                <w:szCs w:val="20"/>
              </w:rPr>
              <w:t>v</w:t>
            </w:r>
            <w:r w:rsidR="00EA6EE4" w:rsidRPr="00EA6EE4">
              <w:rPr>
                <w:rFonts w:ascii="Times New Roman" w:hAnsi="Times New Roman" w:cs="Times New Roman"/>
                <w:color w:val="4F81BD" w:themeColor="accent1"/>
                <w:sz w:val="20"/>
                <w:szCs w:val="20"/>
              </w:rPr>
              <w:t>igente</w:t>
            </w:r>
            <w:proofErr w:type="gramEnd"/>
            <w:r w:rsidR="003B6778">
              <w:rPr>
                <w:rFonts w:ascii="Times New Roman" w:hAnsi="Times New Roman" w:cs="Times New Roman"/>
                <w:color w:val="4F81BD" w:themeColor="accent1"/>
                <w:sz w:val="20"/>
                <w:szCs w:val="20"/>
              </w:rPr>
              <w:t>)</w:t>
            </w:r>
          </w:p>
          <w:p w14:paraId="7B2DAD09" w14:textId="0AC8A41A" w:rsidR="008F602E" w:rsidRPr="0041431D" w:rsidRDefault="008F602E" w:rsidP="008F602E">
            <w:pPr>
              <w:rPr>
                <w:rFonts w:ascii="Times New Roman" w:hAnsi="Times New Roman" w:cs="Times New Roman"/>
                <w:sz w:val="20"/>
                <w:szCs w:val="20"/>
              </w:rPr>
            </w:pPr>
          </w:p>
        </w:tc>
        <w:tc>
          <w:tcPr>
            <w:tcW w:w="2409" w:type="dxa"/>
          </w:tcPr>
          <w:p w14:paraId="3ABB3AFB" w14:textId="77777777" w:rsidR="008F602E" w:rsidRPr="001B0B98" w:rsidRDefault="008F602E" w:rsidP="008F602E">
            <w:pPr>
              <w:pStyle w:val="SemEspaamento"/>
              <w:jc w:val="both"/>
              <w:rPr>
                <w:b/>
              </w:rPr>
            </w:pPr>
            <w:r w:rsidRPr="001B0B98">
              <w:t xml:space="preserve">O presente termo aditivo tem como </w:t>
            </w:r>
            <w:r w:rsidRPr="003B5F0A">
              <w:t xml:space="preserve">finalidade a prorrogação do prazo de vigência do contrato primitivo, por mais </w:t>
            </w:r>
            <w:r>
              <w:t>12</w:t>
            </w:r>
            <w:r w:rsidRPr="003B5F0A">
              <w:t xml:space="preserve"> (</w:t>
            </w:r>
            <w:r>
              <w:t>doze</w:t>
            </w:r>
            <w:r w:rsidRPr="003B5F0A">
              <w:t xml:space="preserve">) </w:t>
            </w:r>
            <w:r>
              <w:t>meses</w:t>
            </w:r>
            <w:r w:rsidRPr="003B5F0A">
              <w:t xml:space="preserve">, a contar da data </w:t>
            </w:r>
            <w:r w:rsidRPr="001C3B1C">
              <w:t xml:space="preserve">de </w:t>
            </w:r>
            <w:r>
              <w:t xml:space="preserve">1º </w:t>
            </w:r>
            <w:r w:rsidRPr="001C3B1C">
              <w:t xml:space="preserve">de </w:t>
            </w:r>
            <w:r>
              <w:t>maio</w:t>
            </w:r>
            <w:r w:rsidRPr="001C3B1C">
              <w:t xml:space="preserve"> de 202</w:t>
            </w:r>
            <w:r>
              <w:t>4</w:t>
            </w:r>
            <w:r w:rsidRPr="001C3B1C">
              <w:t>.</w:t>
            </w:r>
          </w:p>
          <w:p w14:paraId="22542C41" w14:textId="2F069019" w:rsidR="008F602E" w:rsidRPr="000037D6" w:rsidRDefault="008F602E" w:rsidP="008F602E">
            <w:pPr>
              <w:pStyle w:val="SemEspaamento"/>
            </w:pPr>
          </w:p>
        </w:tc>
        <w:tc>
          <w:tcPr>
            <w:tcW w:w="2410" w:type="dxa"/>
          </w:tcPr>
          <w:p w14:paraId="1232885E" w14:textId="3F4C05C9" w:rsidR="008F602E" w:rsidRPr="0041431D" w:rsidRDefault="008F602E" w:rsidP="008F602E">
            <w:pPr>
              <w:pStyle w:val="SemEspaamento"/>
              <w:jc w:val="both"/>
              <w:rPr>
                <w:rFonts w:ascii="Times New Roman" w:hAnsi="Times New Roman" w:cs="Times New Roman"/>
                <w:w w:val="105"/>
                <w:sz w:val="20"/>
                <w:szCs w:val="20"/>
              </w:rPr>
            </w:pPr>
            <w:r>
              <w:t>2.488.017,06</w:t>
            </w:r>
          </w:p>
        </w:tc>
        <w:tc>
          <w:tcPr>
            <w:tcW w:w="2098" w:type="dxa"/>
          </w:tcPr>
          <w:p w14:paraId="37A62DF4" w14:textId="7B550969" w:rsidR="008F602E" w:rsidRPr="0041431D" w:rsidRDefault="008F602E" w:rsidP="008F602E">
            <w:pPr>
              <w:rPr>
                <w:rFonts w:ascii="Times New Roman" w:hAnsi="Times New Roman" w:cs="Times New Roman"/>
                <w:sz w:val="20"/>
                <w:szCs w:val="20"/>
              </w:rPr>
            </w:pPr>
            <w:r>
              <w:rPr>
                <w:rFonts w:ascii="Arial" w:hAnsi="Arial" w:cs="Arial"/>
                <w:sz w:val="20"/>
                <w:szCs w:val="20"/>
              </w:rPr>
              <w:t>Maria Lúcia Souza dos Prazeres</w:t>
            </w:r>
          </w:p>
        </w:tc>
      </w:tr>
      <w:tr w:rsidR="008F602E" w:rsidRPr="0041431D" w14:paraId="79C1BC71" w14:textId="77777777" w:rsidTr="000279B6">
        <w:tc>
          <w:tcPr>
            <w:tcW w:w="1526" w:type="dxa"/>
          </w:tcPr>
          <w:p w14:paraId="3F8139E4" w14:textId="0E5286C3" w:rsidR="008F602E" w:rsidRPr="0041431D" w:rsidRDefault="008F602E" w:rsidP="008F602E">
            <w:pPr>
              <w:pStyle w:val="SemEspaamento"/>
            </w:pPr>
            <w:r>
              <w:t>12° Termo Aditivo</w:t>
            </w:r>
          </w:p>
        </w:tc>
        <w:tc>
          <w:tcPr>
            <w:tcW w:w="1134" w:type="dxa"/>
          </w:tcPr>
          <w:p w14:paraId="5B96AB5B" w14:textId="22C51C59" w:rsidR="008F602E" w:rsidRDefault="008F602E" w:rsidP="008F602E">
            <w:pPr>
              <w:pStyle w:val="SemEspaamento"/>
            </w:pPr>
            <w:r>
              <w:t>132/2012</w:t>
            </w:r>
          </w:p>
        </w:tc>
        <w:tc>
          <w:tcPr>
            <w:tcW w:w="2126" w:type="dxa"/>
          </w:tcPr>
          <w:p w14:paraId="3E389F7F" w14:textId="2B29C663" w:rsidR="008F602E" w:rsidRDefault="008F602E" w:rsidP="008F602E">
            <w:pPr>
              <w:pStyle w:val="SemEspaamento"/>
              <w:rPr>
                <w:w w:val="105"/>
              </w:rPr>
            </w:pPr>
            <w:r>
              <w:rPr>
                <w:w w:val="105"/>
              </w:rPr>
              <w:t>MARIA JEANE ELIAS VIEIRA</w:t>
            </w:r>
          </w:p>
        </w:tc>
        <w:tc>
          <w:tcPr>
            <w:tcW w:w="1872" w:type="dxa"/>
          </w:tcPr>
          <w:p w14:paraId="027CAA6C" w14:textId="146C7A96" w:rsidR="008F602E" w:rsidRDefault="00EA6EE4" w:rsidP="008F602E">
            <w:pPr>
              <w:pStyle w:val="SemEspaamento"/>
            </w:pPr>
            <w:r>
              <w:t>12 (doze) meses</w:t>
            </w:r>
          </w:p>
          <w:p w14:paraId="5DB1AB7C" w14:textId="142AFC57" w:rsidR="008F602E" w:rsidRDefault="008F602E" w:rsidP="008F602E">
            <w:pPr>
              <w:pStyle w:val="SemEspaamento"/>
            </w:pPr>
            <w:r>
              <w:t>25/07/2024</w:t>
            </w:r>
          </w:p>
          <w:p w14:paraId="5BEFF48A" w14:textId="58ECE00A" w:rsidR="008F602E" w:rsidRDefault="008F602E" w:rsidP="008F602E">
            <w:pPr>
              <w:pStyle w:val="SemEspaamento"/>
            </w:pPr>
            <w:r>
              <w:t>25/07/2025</w:t>
            </w:r>
          </w:p>
          <w:p w14:paraId="3FE5409F" w14:textId="562E2B92" w:rsidR="00EA6EE4" w:rsidRPr="00EA6EE4" w:rsidRDefault="003B6778" w:rsidP="00EA6EE4">
            <w:pPr>
              <w:rPr>
                <w:rFonts w:ascii="Times New Roman" w:hAnsi="Times New Roman" w:cs="Times New Roman"/>
                <w:color w:val="4F81BD" w:themeColor="accent1"/>
                <w:sz w:val="20"/>
                <w:szCs w:val="20"/>
              </w:rPr>
            </w:pPr>
            <w:r>
              <w:rPr>
                <w:rFonts w:ascii="Times New Roman" w:hAnsi="Times New Roman" w:cs="Times New Roman"/>
                <w:color w:val="4F81BD" w:themeColor="accent1"/>
                <w:sz w:val="20"/>
                <w:szCs w:val="20"/>
              </w:rPr>
              <w:t>(v</w:t>
            </w:r>
            <w:r w:rsidR="00EA6EE4" w:rsidRPr="00EA6EE4">
              <w:rPr>
                <w:rFonts w:ascii="Times New Roman" w:hAnsi="Times New Roman" w:cs="Times New Roman"/>
                <w:color w:val="4F81BD" w:themeColor="accent1"/>
                <w:sz w:val="20"/>
                <w:szCs w:val="20"/>
              </w:rPr>
              <w:t>igente</w:t>
            </w:r>
            <w:r>
              <w:rPr>
                <w:rFonts w:ascii="Times New Roman" w:hAnsi="Times New Roman" w:cs="Times New Roman"/>
                <w:color w:val="4F81BD" w:themeColor="accent1"/>
                <w:sz w:val="20"/>
                <w:szCs w:val="20"/>
              </w:rPr>
              <w:t>)</w:t>
            </w:r>
          </w:p>
          <w:p w14:paraId="5DD14231" w14:textId="77777777" w:rsidR="00EA6EE4" w:rsidRDefault="00EA6EE4" w:rsidP="008F602E">
            <w:pPr>
              <w:pStyle w:val="SemEspaamento"/>
            </w:pPr>
          </w:p>
          <w:p w14:paraId="58C4486A" w14:textId="3BDAFC5B" w:rsidR="00EA6EE4" w:rsidRDefault="00EA6EE4" w:rsidP="00EA6EE4">
            <w:pPr>
              <w:rPr>
                <w:rFonts w:ascii="Times New Roman" w:hAnsi="Times New Roman" w:cs="Times New Roman"/>
                <w:sz w:val="20"/>
                <w:szCs w:val="20"/>
              </w:rPr>
            </w:pPr>
          </w:p>
          <w:p w14:paraId="57FE7B12" w14:textId="77777777" w:rsidR="00EA6EE4" w:rsidRDefault="00EA6EE4" w:rsidP="008F602E">
            <w:pPr>
              <w:pStyle w:val="SemEspaamento"/>
            </w:pPr>
          </w:p>
          <w:p w14:paraId="1D4B9205" w14:textId="385D37E3" w:rsidR="008F602E" w:rsidRDefault="008F602E" w:rsidP="008F602E">
            <w:pPr>
              <w:pStyle w:val="SemEspaamento"/>
            </w:pPr>
          </w:p>
        </w:tc>
        <w:tc>
          <w:tcPr>
            <w:tcW w:w="2409" w:type="dxa"/>
          </w:tcPr>
          <w:p w14:paraId="5BA3BC5E" w14:textId="77777777" w:rsidR="008F602E" w:rsidRPr="00CE180E" w:rsidRDefault="008F602E" w:rsidP="008F602E">
            <w:pPr>
              <w:pStyle w:val="SemEspaamento"/>
              <w:rPr>
                <w:shd w:val="clear" w:color="auto" w:fill="FFFFFF"/>
              </w:rPr>
            </w:pPr>
            <w:r w:rsidRPr="00A74352">
              <w:rPr>
                <w:bCs/>
              </w:rPr>
              <w:t>O objeto do presente aditivo é a</w:t>
            </w:r>
            <w:r w:rsidRPr="00A74352">
              <w:rPr>
                <w:b/>
                <w:bCs/>
              </w:rPr>
              <w:t xml:space="preserve"> prorrogação do prazo do</w:t>
            </w:r>
            <w:r w:rsidRPr="00A74352">
              <w:rPr>
                <w:b/>
                <w:shd w:val="clear" w:color="auto" w:fill="FFFFFF"/>
              </w:rPr>
              <w:t xml:space="preserve"> contrato original, por mais 12 (doze) meses,</w:t>
            </w:r>
            <w:r>
              <w:rPr>
                <w:b/>
                <w:shd w:val="clear" w:color="auto" w:fill="FFFFFF"/>
              </w:rPr>
              <w:t xml:space="preserve"> a partir de 25 de julho de 2024</w:t>
            </w:r>
            <w:r w:rsidRPr="00A74352">
              <w:rPr>
                <w:b/>
                <w:shd w:val="clear" w:color="auto" w:fill="FFFFFF"/>
              </w:rPr>
              <w:t>,</w:t>
            </w:r>
            <w:r w:rsidRPr="00A74352">
              <w:rPr>
                <w:shd w:val="clear" w:color="auto" w:fill="FFFFFF"/>
              </w:rPr>
              <w:t xml:space="preserve"> em razão da extrema necessidade da </w:t>
            </w:r>
            <w:r w:rsidRPr="00CE180E">
              <w:rPr>
                <w:shd w:val="clear" w:color="auto" w:fill="FFFFFF"/>
              </w:rPr>
              <w:t>manutenção da locação do imóvel, para funcionamento de garagem destinada à guarda de veículos para a unidade LOCATÁRIA no Município de Ribeirópolis, conforme justificativa da Coordenadoria de apoio administrativo.</w:t>
            </w:r>
          </w:p>
          <w:p w14:paraId="337E4ED5" w14:textId="77777777" w:rsidR="008F602E" w:rsidRPr="00CE180E" w:rsidRDefault="008F602E" w:rsidP="008F602E">
            <w:pPr>
              <w:pStyle w:val="SemEspaamento"/>
              <w:rPr>
                <w:shd w:val="clear" w:color="auto" w:fill="FFFFFF"/>
              </w:rPr>
            </w:pPr>
          </w:p>
          <w:p w14:paraId="772D9D35" w14:textId="77777777" w:rsidR="008F602E" w:rsidRPr="001B0B98" w:rsidRDefault="008F602E" w:rsidP="008F602E">
            <w:pPr>
              <w:pStyle w:val="SemEspaamento"/>
            </w:pPr>
          </w:p>
        </w:tc>
        <w:tc>
          <w:tcPr>
            <w:tcW w:w="2410" w:type="dxa"/>
          </w:tcPr>
          <w:p w14:paraId="2BF500D4" w14:textId="347C9BAF" w:rsidR="008F602E" w:rsidRDefault="008F602E" w:rsidP="008F602E">
            <w:pPr>
              <w:pStyle w:val="SemEspaamento"/>
            </w:pPr>
            <w:r>
              <w:rPr>
                <w:shd w:val="clear" w:color="auto" w:fill="FFFFFF"/>
              </w:rPr>
              <w:t>4.680,24</w:t>
            </w:r>
          </w:p>
        </w:tc>
        <w:tc>
          <w:tcPr>
            <w:tcW w:w="2098" w:type="dxa"/>
          </w:tcPr>
          <w:p w14:paraId="712D812E" w14:textId="7F6DA3AD" w:rsidR="008F602E" w:rsidRDefault="008F602E" w:rsidP="008F602E">
            <w:pPr>
              <w:pStyle w:val="SemEspaamento"/>
              <w:rPr>
                <w:rFonts w:ascii="Arial" w:hAnsi="Arial" w:cs="Arial"/>
              </w:rPr>
            </w:pPr>
            <w:r>
              <w:rPr>
                <w:rFonts w:ascii="Arial" w:hAnsi="Arial" w:cs="Arial"/>
                <w:sz w:val="20"/>
                <w:szCs w:val="20"/>
              </w:rPr>
              <w:t>Maria Lúcia Souza dos Prazeres</w:t>
            </w:r>
          </w:p>
        </w:tc>
      </w:tr>
      <w:tr w:rsidR="006B6780" w:rsidRPr="0041431D" w14:paraId="05FF4D82" w14:textId="77777777" w:rsidTr="000279B6">
        <w:tc>
          <w:tcPr>
            <w:tcW w:w="1526" w:type="dxa"/>
          </w:tcPr>
          <w:p w14:paraId="3F71A879" w14:textId="03A48EBA" w:rsidR="006B6780" w:rsidRDefault="006B6780" w:rsidP="008F602E">
            <w:pPr>
              <w:pStyle w:val="SemEspaamento"/>
            </w:pPr>
            <w:r>
              <w:lastRenderedPageBreak/>
              <w:t>12° Termo Aditivo</w:t>
            </w:r>
          </w:p>
        </w:tc>
        <w:tc>
          <w:tcPr>
            <w:tcW w:w="1134" w:type="dxa"/>
          </w:tcPr>
          <w:p w14:paraId="06590214" w14:textId="2F3B6490" w:rsidR="006B6780" w:rsidRDefault="006B6780" w:rsidP="008F602E">
            <w:pPr>
              <w:pStyle w:val="SemEspaamento"/>
            </w:pPr>
            <w:r>
              <w:t>07/2020</w:t>
            </w:r>
          </w:p>
        </w:tc>
        <w:tc>
          <w:tcPr>
            <w:tcW w:w="2126" w:type="dxa"/>
          </w:tcPr>
          <w:p w14:paraId="1FB15DC2" w14:textId="6AFB1376" w:rsidR="006B6780" w:rsidRDefault="006B6780" w:rsidP="008F602E">
            <w:pPr>
              <w:pStyle w:val="SemEspaamento"/>
              <w:rPr>
                <w:w w:val="105"/>
              </w:rPr>
            </w:pPr>
            <w:r>
              <w:rPr>
                <w:w w:val="105"/>
              </w:rPr>
              <w:t>VERDE PLANEJAMENTOS E SERVIÇOS</w:t>
            </w:r>
          </w:p>
        </w:tc>
        <w:tc>
          <w:tcPr>
            <w:tcW w:w="1872" w:type="dxa"/>
          </w:tcPr>
          <w:p w14:paraId="3A892E59" w14:textId="77777777" w:rsidR="006B6780" w:rsidRDefault="006B6780" w:rsidP="008F602E">
            <w:pPr>
              <w:pStyle w:val="SemEspaamento"/>
            </w:pPr>
            <w:r>
              <w:t>12 (doze) meses</w:t>
            </w:r>
          </w:p>
          <w:p w14:paraId="65173B04" w14:textId="77777777" w:rsidR="006B6780" w:rsidRDefault="006B6780" w:rsidP="008F602E">
            <w:pPr>
              <w:pStyle w:val="SemEspaamento"/>
            </w:pPr>
          </w:p>
          <w:p w14:paraId="78135DE5" w14:textId="77777777" w:rsidR="006B6780" w:rsidRDefault="006B6780" w:rsidP="008F602E">
            <w:pPr>
              <w:pStyle w:val="SemEspaamento"/>
            </w:pPr>
            <w:r>
              <w:t>01/05/2024</w:t>
            </w:r>
          </w:p>
          <w:p w14:paraId="217898DD" w14:textId="77777777" w:rsidR="006B6780" w:rsidRDefault="006B6780" w:rsidP="008F602E">
            <w:pPr>
              <w:pStyle w:val="SemEspaamento"/>
            </w:pPr>
            <w:r>
              <w:t>01/05/2025</w:t>
            </w:r>
          </w:p>
          <w:p w14:paraId="7266A08F" w14:textId="7BC6A21D" w:rsidR="006B6780" w:rsidRDefault="006B6780" w:rsidP="008F602E">
            <w:pPr>
              <w:pStyle w:val="SemEspaamento"/>
            </w:pPr>
            <w:bookmarkStart w:id="0" w:name="_GoBack"/>
            <w:bookmarkEnd w:id="0"/>
            <w:r w:rsidRPr="006B6780">
              <w:rPr>
                <w:color w:val="4F81BD" w:themeColor="accent1"/>
              </w:rPr>
              <w:t>(vigente)</w:t>
            </w:r>
          </w:p>
        </w:tc>
        <w:tc>
          <w:tcPr>
            <w:tcW w:w="2409" w:type="dxa"/>
          </w:tcPr>
          <w:p w14:paraId="3ADEC715" w14:textId="77777777" w:rsidR="006B6780" w:rsidRDefault="006B6780" w:rsidP="006B6780">
            <w:pPr>
              <w:pStyle w:val="SemEspaamento"/>
              <w:jc w:val="both"/>
            </w:pPr>
            <w:r w:rsidRPr="00D80418">
              <w:rPr>
                <w:bCs/>
              </w:rPr>
              <w:t xml:space="preserve">O objeto do presente </w:t>
            </w:r>
            <w:r w:rsidRPr="00D80418">
              <w:rPr>
                <w:w w:val="105"/>
              </w:rPr>
              <w:t xml:space="preserve">Termo Aditivo tem como </w:t>
            </w:r>
            <w:r>
              <w:t xml:space="preserve">tem como objeto a REEQUILIBRICO ECONOMICO-FINANCEIRO dos preços do Contrato firmado entre as partes, com efeito a partir do mês da solicitação, </w:t>
            </w:r>
            <w:r w:rsidRPr="001C0217">
              <w:t>qual seja janeiro de 202</w:t>
            </w:r>
            <w:r>
              <w:t>4</w:t>
            </w:r>
            <w:r w:rsidRPr="001C0217">
              <w:t>.</w:t>
            </w:r>
          </w:p>
          <w:p w14:paraId="662A79EB" w14:textId="77777777" w:rsidR="006B6780" w:rsidRPr="00A74352" w:rsidRDefault="006B6780" w:rsidP="008F602E">
            <w:pPr>
              <w:pStyle w:val="SemEspaamento"/>
              <w:rPr>
                <w:bCs/>
              </w:rPr>
            </w:pPr>
          </w:p>
        </w:tc>
        <w:tc>
          <w:tcPr>
            <w:tcW w:w="2410" w:type="dxa"/>
          </w:tcPr>
          <w:p w14:paraId="069422D6" w14:textId="7863C909" w:rsidR="006B6780" w:rsidRDefault="006B6780" w:rsidP="008F602E">
            <w:pPr>
              <w:pStyle w:val="SemEspaamento"/>
              <w:rPr>
                <w:shd w:val="clear" w:color="auto" w:fill="FFFFFF"/>
              </w:rPr>
            </w:pPr>
            <w:r w:rsidRPr="00EF164B">
              <w:rPr>
                <w:rFonts w:ascii="Times New Roman" w:hAnsi="Times New Roman"/>
                <w:sz w:val="24"/>
                <w:szCs w:val="24"/>
              </w:rPr>
              <w:t>2.</w:t>
            </w:r>
            <w:r>
              <w:rPr>
                <w:rFonts w:ascii="Times New Roman" w:hAnsi="Times New Roman"/>
                <w:sz w:val="24"/>
                <w:szCs w:val="24"/>
              </w:rPr>
              <w:t>660.417,16</w:t>
            </w:r>
          </w:p>
        </w:tc>
        <w:tc>
          <w:tcPr>
            <w:tcW w:w="2098" w:type="dxa"/>
          </w:tcPr>
          <w:p w14:paraId="7C0925E2" w14:textId="4C45B938" w:rsidR="006B6780" w:rsidRDefault="006B6780" w:rsidP="008F602E">
            <w:pPr>
              <w:pStyle w:val="SemEspaamento"/>
              <w:rPr>
                <w:rFonts w:ascii="Arial" w:hAnsi="Arial" w:cs="Arial"/>
                <w:sz w:val="20"/>
                <w:szCs w:val="20"/>
              </w:rPr>
            </w:pPr>
            <w:r>
              <w:rPr>
                <w:rFonts w:ascii="Arial" w:hAnsi="Arial" w:cs="Arial"/>
                <w:sz w:val="20"/>
                <w:szCs w:val="20"/>
              </w:rPr>
              <w:t>Maria Lúcia Souza dos Prazeres</w:t>
            </w:r>
          </w:p>
        </w:tc>
      </w:tr>
    </w:tbl>
    <w:p w14:paraId="11C6EFC9" w14:textId="23B0D467" w:rsidR="00EE2976" w:rsidRPr="0041431D" w:rsidRDefault="00EE2976" w:rsidP="005B3176">
      <w:pPr>
        <w:pStyle w:val="SemEspaamento"/>
      </w:pPr>
    </w:p>
    <w:sectPr w:rsidR="00EE2976" w:rsidRPr="0041431D" w:rsidSect="00FE6A7E">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rnardMT-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1698C"/>
    <w:multiLevelType w:val="hybridMultilevel"/>
    <w:tmpl w:val="D286E8BC"/>
    <w:lvl w:ilvl="0" w:tplc="04160001">
      <w:start w:val="1"/>
      <w:numFmt w:val="bullet"/>
      <w:lvlText w:val=""/>
      <w:lvlJc w:val="left"/>
      <w:pPr>
        <w:ind w:left="1905" w:hanging="360"/>
      </w:pPr>
      <w:rPr>
        <w:rFonts w:ascii="Symbol" w:hAnsi="Symbol" w:hint="default"/>
      </w:rPr>
    </w:lvl>
    <w:lvl w:ilvl="1" w:tplc="04160003" w:tentative="1">
      <w:start w:val="1"/>
      <w:numFmt w:val="bullet"/>
      <w:lvlText w:val="o"/>
      <w:lvlJc w:val="left"/>
      <w:pPr>
        <w:ind w:left="2625" w:hanging="360"/>
      </w:pPr>
      <w:rPr>
        <w:rFonts w:ascii="Courier New" w:hAnsi="Courier New" w:cs="Courier New" w:hint="default"/>
      </w:rPr>
    </w:lvl>
    <w:lvl w:ilvl="2" w:tplc="04160005" w:tentative="1">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1" w15:restartNumberingAfterBreak="0">
    <w:nsid w:val="5772097A"/>
    <w:multiLevelType w:val="hybridMultilevel"/>
    <w:tmpl w:val="A8266804"/>
    <w:lvl w:ilvl="0" w:tplc="94B4256A">
      <w:start w:val="17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13E41CC"/>
    <w:multiLevelType w:val="hybridMultilevel"/>
    <w:tmpl w:val="4C3AADFC"/>
    <w:lvl w:ilvl="0" w:tplc="476204AA">
      <w:start w:val="170"/>
      <w:numFmt w:val="bullet"/>
      <w:lvlText w:val=""/>
      <w:lvlJc w:val="left"/>
      <w:pPr>
        <w:ind w:left="360" w:hanging="360"/>
      </w:pPr>
      <w:rPr>
        <w:rFonts w:ascii="Symbol" w:eastAsiaTheme="minorHAnsi" w:hAnsi="Symbo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A6"/>
    <w:rsid w:val="000003B9"/>
    <w:rsid w:val="00000612"/>
    <w:rsid w:val="0000105C"/>
    <w:rsid w:val="00001FB9"/>
    <w:rsid w:val="000037D6"/>
    <w:rsid w:val="00003FD3"/>
    <w:rsid w:val="000046F0"/>
    <w:rsid w:val="00004BF7"/>
    <w:rsid w:val="0000555B"/>
    <w:rsid w:val="00006D93"/>
    <w:rsid w:val="0001104F"/>
    <w:rsid w:val="00011C1E"/>
    <w:rsid w:val="00014238"/>
    <w:rsid w:val="000144D2"/>
    <w:rsid w:val="000145F2"/>
    <w:rsid w:val="00014B94"/>
    <w:rsid w:val="00014F39"/>
    <w:rsid w:val="00021053"/>
    <w:rsid w:val="00021388"/>
    <w:rsid w:val="00022347"/>
    <w:rsid w:val="00024BC6"/>
    <w:rsid w:val="00025975"/>
    <w:rsid w:val="00026F22"/>
    <w:rsid w:val="000279B6"/>
    <w:rsid w:val="00031226"/>
    <w:rsid w:val="00033A74"/>
    <w:rsid w:val="0003620B"/>
    <w:rsid w:val="000415C3"/>
    <w:rsid w:val="00041871"/>
    <w:rsid w:val="00041874"/>
    <w:rsid w:val="00041AA6"/>
    <w:rsid w:val="0004293B"/>
    <w:rsid w:val="0004300E"/>
    <w:rsid w:val="00043EB2"/>
    <w:rsid w:val="00046EEF"/>
    <w:rsid w:val="0004714C"/>
    <w:rsid w:val="00050405"/>
    <w:rsid w:val="000568E7"/>
    <w:rsid w:val="00056994"/>
    <w:rsid w:val="00057322"/>
    <w:rsid w:val="000574AD"/>
    <w:rsid w:val="000608C9"/>
    <w:rsid w:val="00060CDB"/>
    <w:rsid w:val="00061B47"/>
    <w:rsid w:val="000628BB"/>
    <w:rsid w:val="000674CA"/>
    <w:rsid w:val="00067F71"/>
    <w:rsid w:val="00074611"/>
    <w:rsid w:val="0007671E"/>
    <w:rsid w:val="00082014"/>
    <w:rsid w:val="00084E50"/>
    <w:rsid w:val="000856FF"/>
    <w:rsid w:val="00090DD3"/>
    <w:rsid w:val="00091E3B"/>
    <w:rsid w:val="00096CC4"/>
    <w:rsid w:val="000A133D"/>
    <w:rsid w:val="000A1C58"/>
    <w:rsid w:val="000A1F60"/>
    <w:rsid w:val="000A23B5"/>
    <w:rsid w:val="000A2883"/>
    <w:rsid w:val="000A4CDB"/>
    <w:rsid w:val="000A4EB0"/>
    <w:rsid w:val="000A58F7"/>
    <w:rsid w:val="000A6898"/>
    <w:rsid w:val="000A7763"/>
    <w:rsid w:val="000B1081"/>
    <w:rsid w:val="000B28B4"/>
    <w:rsid w:val="000B36B2"/>
    <w:rsid w:val="000B3BB3"/>
    <w:rsid w:val="000B43F6"/>
    <w:rsid w:val="000B50B8"/>
    <w:rsid w:val="000B5267"/>
    <w:rsid w:val="000C1897"/>
    <w:rsid w:val="000C2CD3"/>
    <w:rsid w:val="000C2E0E"/>
    <w:rsid w:val="000C3DA0"/>
    <w:rsid w:val="000C6BFF"/>
    <w:rsid w:val="000C7E5F"/>
    <w:rsid w:val="000D1F32"/>
    <w:rsid w:val="000D459D"/>
    <w:rsid w:val="000D59B7"/>
    <w:rsid w:val="000D6B91"/>
    <w:rsid w:val="000E0E72"/>
    <w:rsid w:val="000E256D"/>
    <w:rsid w:val="000E4CD3"/>
    <w:rsid w:val="000E630D"/>
    <w:rsid w:val="000E73AF"/>
    <w:rsid w:val="000E74E6"/>
    <w:rsid w:val="000E7D2E"/>
    <w:rsid w:val="000F0027"/>
    <w:rsid w:val="000F1F2E"/>
    <w:rsid w:val="000F59C4"/>
    <w:rsid w:val="000F5AC9"/>
    <w:rsid w:val="000F74F3"/>
    <w:rsid w:val="0010215E"/>
    <w:rsid w:val="0010292D"/>
    <w:rsid w:val="00103B74"/>
    <w:rsid w:val="00104208"/>
    <w:rsid w:val="001046FF"/>
    <w:rsid w:val="001065D9"/>
    <w:rsid w:val="00110324"/>
    <w:rsid w:val="00110763"/>
    <w:rsid w:val="00111522"/>
    <w:rsid w:val="00112478"/>
    <w:rsid w:val="00113D74"/>
    <w:rsid w:val="00116C01"/>
    <w:rsid w:val="00116F2E"/>
    <w:rsid w:val="00117203"/>
    <w:rsid w:val="00120AED"/>
    <w:rsid w:val="001230C1"/>
    <w:rsid w:val="00127465"/>
    <w:rsid w:val="001278ED"/>
    <w:rsid w:val="00133D3F"/>
    <w:rsid w:val="001350CA"/>
    <w:rsid w:val="00135BBF"/>
    <w:rsid w:val="0013649C"/>
    <w:rsid w:val="001371EE"/>
    <w:rsid w:val="00137563"/>
    <w:rsid w:val="00141C07"/>
    <w:rsid w:val="0014227C"/>
    <w:rsid w:val="00142DBA"/>
    <w:rsid w:val="00144BB2"/>
    <w:rsid w:val="001450C3"/>
    <w:rsid w:val="00145D2E"/>
    <w:rsid w:val="001467B4"/>
    <w:rsid w:val="00151212"/>
    <w:rsid w:val="00154CC9"/>
    <w:rsid w:val="0015605C"/>
    <w:rsid w:val="00156BC2"/>
    <w:rsid w:val="001572E9"/>
    <w:rsid w:val="00157540"/>
    <w:rsid w:val="00160CD7"/>
    <w:rsid w:val="0016145D"/>
    <w:rsid w:val="00161B8A"/>
    <w:rsid w:val="00161EA1"/>
    <w:rsid w:val="0016291E"/>
    <w:rsid w:val="001667D4"/>
    <w:rsid w:val="00167A0B"/>
    <w:rsid w:val="0017068E"/>
    <w:rsid w:val="001711F1"/>
    <w:rsid w:val="00171349"/>
    <w:rsid w:val="00174FD6"/>
    <w:rsid w:val="00175250"/>
    <w:rsid w:val="00175CBB"/>
    <w:rsid w:val="0017634C"/>
    <w:rsid w:val="00180971"/>
    <w:rsid w:val="00184766"/>
    <w:rsid w:val="00184887"/>
    <w:rsid w:val="00185033"/>
    <w:rsid w:val="00186691"/>
    <w:rsid w:val="00187237"/>
    <w:rsid w:val="00190099"/>
    <w:rsid w:val="00190A95"/>
    <w:rsid w:val="00190B71"/>
    <w:rsid w:val="00191CDE"/>
    <w:rsid w:val="00193E0C"/>
    <w:rsid w:val="0019483A"/>
    <w:rsid w:val="001948F0"/>
    <w:rsid w:val="00195456"/>
    <w:rsid w:val="00195B89"/>
    <w:rsid w:val="00195CF3"/>
    <w:rsid w:val="001A17DC"/>
    <w:rsid w:val="001A20D8"/>
    <w:rsid w:val="001A3EDB"/>
    <w:rsid w:val="001A59B4"/>
    <w:rsid w:val="001A67BE"/>
    <w:rsid w:val="001A6C25"/>
    <w:rsid w:val="001A6F4F"/>
    <w:rsid w:val="001A7904"/>
    <w:rsid w:val="001B06F9"/>
    <w:rsid w:val="001B5975"/>
    <w:rsid w:val="001B6A92"/>
    <w:rsid w:val="001C00C8"/>
    <w:rsid w:val="001C0237"/>
    <w:rsid w:val="001C03CE"/>
    <w:rsid w:val="001C0DFC"/>
    <w:rsid w:val="001C4D18"/>
    <w:rsid w:val="001C4D6D"/>
    <w:rsid w:val="001C574B"/>
    <w:rsid w:val="001C6A43"/>
    <w:rsid w:val="001C7F8A"/>
    <w:rsid w:val="001D03BB"/>
    <w:rsid w:val="001D0CAB"/>
    <w:rsid w:val="001D21C9"/>
    <w:rsid w:val="001D382F"/>
    <w:rsid w:val="001D3E7D"/>
    <w:rsid w:val="001D4794"/>
    <w:rsid w:val="001D4ECA"/>
    <w:rsid w:val="001D5B02"/>
    <w:rsid w:val="001D690F"/>
    <w:rsid w:val="001D6F38"/>
    <w:rsid w:val="001D6FD4"/>
    <w:rsid w:val="001D7AB5"/>
    <w:rsid w:val="001E02C8"/>
    <w:rsid w:val="001E0B9F"/>
    <w:rsid w:val="001E2F33"/>
    <w:rsid w:val="001F1D67"/>
    <w:rsid w:val="001F47D3"/>
    <w:rsid w:val="001F5C0D"/>
    <w:rsid w:val="001F6A18"/>
    <w:rsid w:val="001F7471"/>
    <w:rsid w:val="001F7F52"/>
    <w:rsid w:val="00203A61"/>
    <w:rsid w:val="002042C9"/>
    <w:rsid w:val="002071F2"/>
    <w:rsid w:val="00207C1E"/>
    <w:rsid w:val="002117D5"/>
    <w:rsid w:val="002119A6"/>
    <w:rsid w:val="00212EE2"/>
    <w:rsid w:val="0021307E"/>
    <w:rsid w:val="002140F2"/>
    <w:rsid w:val="002143BB"/>
    <w:rsid w:val="00221F34"/>
    <w:rsid w:val="00225FFC"/>
    <w:rsid w:val="00230125"/>
    <w:rsid w:val="00232E72"/>
    <w:rsid w:val="00233A72"/>
    <w:rsid w:val="00234D69"/>
    <w:rsid w:val="00235400"/>
    <w:rsid w:val="00240179"/>
    <w:rsid w:val="00240512"/>
    <w:rsid w:val="0024102D"/>
    <w:rsid w:val="0024108E"/>
    <w:rsid w:val="0024341D"/>
    <w:rsid w:val="002446F2"/>
    <w:rsid w:val="00245A2A"/>
    <w:rsid w:val="00246CF9"/>
    <w:rsid w:val="00247E05"/>
    <w:rsid w:val="0025049A"/>
    <w:rsid w:val="00251D60"/>
    <w:rsid w:val="00251F0D"/>
    <w:rsid w:val="00252E1C"/>
    <w:rsid w:val="00253D51"/>
    <w:rsid w:val="002543D8"/>
    <w:rsid w:val="0025642D"/>
    <w:rsid w:val="0025750C"/>
    <w:rsid w:val="002603EF"/>
    <w:rsid w:val="002604A1"/>
    <w:rsid w:val="00261944"/>
    <w:rsid w:val="00261A8E"/>
    <w:rsid w:val="00264C2C"/>
    <w:rsid w:val="00266196"/>
    <w:rsid w:val="00266E42"/>
    <w:rsid w:val="002670DA"/>
    <w:rsid w:val="002706F1"/>
    <w:rsid w:val="00275C2A"/>
    <w:rsid w:val="0027631D"/>
    <w:rsid w:val="00276E5B"/>
    <w:rsid w:val="00277DB9"/>
    <w:rsid w:val="0028053D"/>
    <w:rsid w:val="00281C45"/>
    <w:rsid w:val="00282E2C"/>
    <w:rsid w:val="00283FA2"/>
    <w:rsid w:val="00285CD7"/>
    <w:rsid w:val="002865B4"/>
    <w:rsid w:val="00290CB9"/>
    <w:rsid w:val="00292558"/>
    <w:rsid w:val="0029486F"/>
    <w:rsid w:val="00296B0C"/>
    <w:rsid w:val="00296F10"/>
    <w:rsid w:val="002A027E"/>
    <w:rsid w:val="002A03D0"/>
    <w:rsid w:val="002A4D5D"/>
    <w:rsid w:val="002A6645"/>
    <w:rsid w:val="002A6A2F"/>
    <w:rsid w:val="002A7472"/>
    <w:rsid w:val="002B0BF5"/>
    <w:rsid w:val="002B2688"/>
    <w:rsid w:val="002B342F"/>
    <w:rsid w:val="002B360E"/>
    <w:rsid w:val="002B3F02"/>
    <w:rsid w:val="002B4BAE"/>
    <w:rsid w:val="002B4C89"/>
    <w:rsid w:val="002B59D1"/>
    <w:rsid w:val="002B6B03"/>
    <w:rsid w:val="002C0042"/>
    <w:rsid w:val="002C1668"/>
    <w:rsid w:val="002C2171"/>
    <w:rsid w:val="002C33A8"/>
    <w:rsid w:val="002C4A19"/>
    <w:rsid w:val="002C7106"/>
    <w:rsid w:val="002D20CE"/>
    <w:rsid w:val="002D2833"/>
    <w:rsid w:val="002D2A7C"/>
    <w:rsid w:val="002D49BF"/>
    <w:rsid w:val="002D5F40"/>
    <w:rsid w:val="002D6DA4"/>
    <w:rsid w:val="002D78DE"/>
    <w:rsid w:val="002E006F"/>
    <w:rsid w:val="002E17F5"/>
    <w:rsid w:val="002E2E91"/>
    <w:rsid w:val="002E7F37"/>
    <w:rsid w:val="002F02A3"/>
    <w:rsid w:val="002F041D"/>
    <w:rsid w:val="002F12D5"/>
    <w:rsid w:val="002F1F61"/>
    <w:rsid w:val="002F5CA8"/>
    <w:rsid w:val="002F5FF6"/>
    <w:rsid w:val="002F6B3C"/>
    <w:rsid w:val="002F7A40"/>
    <w:rsid w:val="00300208"/>
    <w:rsid w:val="003004B9"/>
    <w:rsid w:val="00301766"/>
    <w:rsid w:val="00301A7D"/>
    <w:rsid w:val="00301AF3"/>
    <w:rsid w:val="00307751"/>
    <w:rsid w:val="00307C99"/>
    <w:rsid w:val="0031403A"/>
    <w:rsid w:val="0031438B"/>
    <w:rsid w:val="0031497E"/>
    <w:rsid w:val="00315015"/>
    <w:rsid w:val="00315C16"/>
    <w:rsid w:val="0031693C"/>
    <w:rsid w:val="00316C7D"/>
    <w:rsid w:val="003227DC"/>
    <w:rsid w:val="003238D5"/>
    <w:rsid w:val="00323A00"/>
    <w:rsid w:val="00323AF1"/>
    <w:rsid w:val="0032467F"/>
    <w:rsid w:val="00324CE5"/>
    <w:rsid w:val="003270B6"/>
    <w:rsid w:val="003302C5"/>
    <w:rsid w:val="00332F44"/>
    <w:rsid w:val="0033368A"/>
    <w:rsid w:val="0033588B"/>
    <w:rsid w:val="00337228"/>
    <w:rsid w:val="003428ED"/>
    <w:rsid w:val="003439FA"/>
    <w:rsid w:val="003465F0"/>
    <w:rsid w:val="00347412"/>
    <w:rsid w:val="003502F2"/>
    <w:rsid w:val="0035081D"/>
    <w:rsid w:val="00350948"/>
    <w:rsid w:val="00350CD0"/>
    <w:rsid w:val="003510EC"/>
    <w:rsid w:val="003527C2"/>
    <w:rsid w:val="00352A63"/>
    <w:rsid w:val="00353C80"/>
    <w:rsid w:val="00355663"/>
    <w:rsid w:val="00357CA0"/>
    <w:rsid w:val="0036033B"/>
    <w:rsid w:val="00362243"/>
    <w:rsid w:val="003637A5"/>
    <w:rsid w:val="00363AA7"/>
    <w:rsid w:val="003642AA"/>
    <w:rsid w:val="0036437F"/>
    <w:rsid w:val="00366F02"/>
    <w:rsid w:val="00370F25"/>
    <w:rsid w:val="00371CF2"/>
    <w:rsid w:val="00372A7C"/>
    <w:rsid w:val="0037308E"/>
    <w:rsid w:val="0037312D"/>
    <w:rsid w:val="00373DB4"/>
    <w:rsid w:val="00374965"/>
    <w:rsid w:val="00375B6D"/>
    <w:rsid w:val="00375BA6"/>
    <w:rsid w:val="00376A1D"/>
    <w:rsid w:val="00376FCB"/>
    <w:rsid w:val="00377D10"/>
    <w:rsid w:val="00381A48"/>
    <w:rsid w:val="00381B4F"/>
    <w:rsid w:val="00381C4A"/>
    <w:rsid w:val="00385262"/>
    <w:rsid w:val="00385BD1"/>
    <w:rsid w:val="00386B9A"/>
    <w:rsid w:val="00390021"/>
    <w:rsid w:val="00390258"/>
    <w:rsid w:val="0039056C"/>
    <w:rsid w:val="00391410"/>
    <w:rsid w:val="00391B88"/>
    <w:rsid w:val="00393F47"/>
    <w:rsid w:val="00394903"/>
    <w:rsid w:val="00394A4B"/>
    <w:rsid w:val="00395536"/>
    <w:rsid w:val="003955D6"/>
    <w:rsid w:val="00395FE8"/>
    <w:rsid w:val="003964D9"/>
    <w:rsid w:val="003974A7"/>
    <w:rsid w:val="003A3CDB"/>
    <w:rsid w:val="003A5A37"/>
    <w:rsid w:val="003B0814"/>
    <w:rsid w:val="003B11B8"/>
    <w:rsid w:val="003B1CD4"/>
    <w:rsid w:val="003B5F6D"/>
    <w:rsid w:val="003B6778"/>
    <w:rsid w:val="003B732C"/>
    <w:rsid w:val="003C0475"/>
    <w:rsid w:val="003C109B"/>
    <w:rsid w:val="003C16CE"/>
    <w:rsid w:val="003C1DE5"/>
    <w:rsid w:val="003C4FAE"/>
    <w:rsid w:val="003C7BFB"/>
    <w:rsid w:val="003D066D"/>
    <w:rsid w:val="003D2492"/>
    <w:rsid w:val="003D2FB3"/>
    <w:rsid w:val="003D3D48"/>
    <w:rsid w:val="003D4724"/>
    <w:rsid w:val="003D4CD4"/>
    <w:rsid w:val="003D501C"/>
    <w:rsid w:val="003D614C"/>
    <w:rsid w:val="003E005D"/>
    <w:rsid w:val="003E00E0"/>
    <w:rsid w:val="003E0231"/>
    <w:rsid w:val="003E1FA1"/>
    <w:rsid w:val="003E25FF"/>
    <w:rsid w:val="003E778A"/>
    <w:rsid w:val="003F15DA"/>
    <w:rsid w:val="003F1965"/>
    <w:rsid w:val="003F301C"/>
    <w:rsid w:val="003F7961"/>
    <w:rsid w:val="00401FA5"/>
    <w:rsid w:val="00404A52"/>
    <w:rsid w:val="0040531E"/>
    <w:rsid w:val="00407F47"/>
    <w:rsid w:val="00412C2B"/>
    <w:rsid w:val="00413BCB"/>
    <w:rsid w:val="0041431D"/>
    <w:rsid w:val="0041771C"/>
    <w:rsid w:val="00423D6F"/>
    <w:rsid w:val="00426497"/>
    <w:rsid w:val="00426616"/>
    <w:rsid w:val="004267C7"/>
    <w:rsid w:val="00427F1D"/>
    <w:rsid w:val="00430575"/>
    <w:rsid w:val="00431750"/>
    <w:rsid w:val="00434138"/>
    <w:rsid w:val="0043507E"/>
    <w:rsid w:val="004350B8"/>
    <w:rsid w:val="00436AF9"/>
    <w:rsid w:val="00440448"/>
    <w:rsid w:val="00440853"/>
    <w:rsid w:val="00440A01"/>
    <w:rsid w:val="00443242"/>
    <w:rsid w:val="004443EF"/>
    <w:rsid w:val="00444F05"/>
    <w:rsid w:val="00452C52"/>
    <w:rsid w:val="004537FB"/>
    <w:rsid w:val="00453A2E"/>
    <w:rsid w:val="00453E3E"/>
    <w:rsid w:val="00454ECC"/>
    <w:rsid w:val="00457D68"/>
    <w:rsid w:val="00462223"/>
    <w:rsid w:val="004625F9"/>
    <w:rsid w:val="00463B22"/>
    <w:rsid w:val="00466C9B"/>
    <w:rsid w:val="00467F61"/>
    <w:rsid w:val="00470FB2"/>
    <w:rsid w:val="00473166"/>
    <w:rsid w:val="00477348"/>
    <w:rsid w:val="004774E1"/>
    <w:rsid w:val="00482ADD"/>
    <w:rsid w:val="00482CD5"/>
    <w:rsid w:val="004833AF"/>
    <w:rsid w:val="004836D1"/>
    <w:rsid w:val="00483B9A"/>
    <w:rsid w:val="00483F35"/>
    <w:rsid w:val="00490D05"/>
    <w:rsid w:val="00491E0E"/>
    <w:rsid w:val="0049209D"/>
    <w:rsid w:val="004925BF"/>
    <w:rsid w:val="00492977"/>
    <w:rsid w:val="00496A36"/>
    <w:rsid w:val="004A00BB"/>
    <w:rsid w:val="004A0EFA"/>
    <w:rsid w:val="004A1241"/>
    <w:rsid w:val="004A748D"/>
    <w:rsid w:val="004B1029"/>
    <w:rsid w:val="004B1A13"/>
    <w:rsid w:val="004B3D31"/>
    <w:rsid w:val="004B549E"/>
    <w:rsid w:val="004B57D8"/>
    <w:rsid w:val="004C342F"/>
    <w:rsid w:val="004C353E"/>
    <w:rsid w:val="004C5BFB"/>
    <w:rsid w:val="004C6BBE"/>
    <w:rsid w:val="004D028C"/>
    <w:rsid w:val="004D0A07"/>
    <w:rsid w:val="004D2C03"/>
    <w:rsid w:val="004D7B7D"/>
    <w:rsid w:val="004E2A69"/>
    <w:rsid w:val="004E3C1E"/>
    <w:rsid w:val="004E3EE0"/>
    <w:rsid w:val="004E43D1"/>
    <w:rsid w:val="004E4FFE"/>
    <w:rsid w:val="004E6CDD"/>
    <w:rsid w:val="004E786F"/>
    <w:rsid w:val="004F04B8"/>
    <w:rsid w:val="004F6F06"/>
    <w:rsid w:val="004F74DF"/>
    <w:rsid w:val="004F79C2"/>
    <w:rsid w:val="005022A1"/>
    <w:rsid w:val="00503A42"/>
    <w:rsid w:val="00505DEE"/>
    <w:rsid w:val="0050676A"/>
    <w:rsid w:val="00506DD7"/>
    <w:rsid w:val="0050778E"/>
    <w:rsid w:val="00507FF1"/>
    <w:rsid w:val="00510594"/>
    <w:rsid w:val="0051142B"/>
    <w:rsid w:val="0051294D"/>
    <w:rsid w:val="00513D70"/>
    <w:rsid w:val="00515266"/>
    <w:rsid w:val="00520AC2"/>
    <w:rsid w:val="005241AE"/>
    <w:rsid w:val="00525BC3"/>
    <w:rsid w:val="00526162"/>
    <w:rsid w:val="00527C14"/>
    <w:rsid w:val="00527E37"/>
    <w:rsid w:val="00527F27"/>
    <w:rsid w:val="00531F5E"/>
    <w:rsid w:val="00533381"/>
    <w:rsid w:val="00533BF8"/>
    <w:rsid w:val="005341F6"/>
    <w:rsid w:val="005372F9"/>
    <w:rsid w:val="005422A3"/>
    <w:rsid w:val="005516A5"/>
    <w:rsid w:val="00551725"/>
    <w:rsid w:val="00552FBD"/>
    <w:rsid w:val="00553270"/>
    <w:rsid w:val="00555FE4"/>
    <w:rsid w:val="005574B7"/>
    <w:rsid w:val="005614A5"/>
    <w:rsid w:val="00565B43"/>
    <w:rsid w:val="0056791F"/>
    <w:rsid w:val="005725D1"/>
    <w:rsid w:val="00572955"/>
    <w:rsid w:val="00574027"/>
    <w:rsid w:val="00575D83"/>
    <w:rsid w:val="005800F7"/>
    <w:rsid w:val="005810E2"/>
    <w:rsid w:val="005818B5"/>
    <w:rsid w:val="00581F77"/>
    <w:rsid w:val="005829CB"/>
    <w:rsid w:val="00582A3B"/>
    <w:rsid w:val="005872DA"/>
    <w:rsid w:val="005900EA"/>
    <w:rsid w:val="005912C0"/>
    <w:rsid w:val="00595F77"/>
    <w:rsid w:val="00596A03"/>
    <w:rsid w:val="00597412"/>
    <w:rsid w:val="00597DBA"/>
    <w:rsid w:val="005A138F"/>
    <w:rsid w:val="005A2457"/>
    <w:rsid w:val="005A26A0"/>
    <w:rsid w:val="005A59C6"/>
    <w:rsid w:val="005A7CB6"/>
    <w:rsid w:val="005B04C2"/>
    <w:rsid w:val="005B0776"/>
    <w:rsid w:val="005B0C30"/>
    <w:rsid w:val="005B18FA"/>
    <w:rsid w:val="005B3176"/>
    <w:rsid w:val="005B3BEA"/>
    <w:rsid w:val="005C435D"/>
    <w:rsid w:val="005C4907"/>
    <w:rsid w:val="005C53AF"/>
    <w:rsid w:val="005C55E4"/>
    <w:rsid w:val="005D131E"/>
    <w:rsid w:val="005D2390"/>
    <w:rsid w:val="005D53A4"/>
    <w:rsid w:val="005D59D7"/>
    <w:rsid w:val="005D7C37"/>
    <w:rsid w:val="005E050C"/>
    <w:rsid w:val="005E1E36"/>
    <w:rsid w:val="005E21EF"/>
    <w:rsid w:val="005E3A9B"/>
    <w:rsid w:val="005E3C93"/>
    <w:rsid w:val="005F1422"/>
    <w:rsid w:val="005F3308"/>
    <w:rsid w:val="005F4F12"/>
    <w:rsid w:val="005F56E0"/>
    <w:rsid w:val="005F5E02"/>
    <w:rsid w:val="00602A90"/>
    <w:rsid w:val="00602E88"/>
    <w:rsid w:val="00603198"/>
    <w:rsid w:val="006036D9"/>
    <w:rsid w:val="0060431C"/>
    <w:rsid w:val="00604A1C"/>
    <w:rsid w:val="00604C85"/>
    <w:rsid w:val="0060725C"/>
    <w:rsid w:val="006073ED"/>
    <w:rsid w:val="00614196"/>
    <w:rsid w:val="0061454F"/>
    <w:rsid w:val="006152EA"/>
    <w:rsid w:val="006154F0"/>
    <w:rsid w:val="0061564C"/>
    <w:rsid w:val="006173B5"/>
    <w:rsid w:val="00617804"/>
    <w:rsid w:val="0062281B"/>
    <w:rsid w:val="00622FF9"/>
    <w:rsid w:val="00624108"/>
    <w:rsid w:val="00624698"/>
    <w:rsid w:val="006263F0"/>
    <w:rsid w:val="0062664B"/>
    <w:rsid w:val="006273B6"/>
    <w:rsid w:val="006279FF"/>
    <w:rsid w:val="00632173"/>
    <w:rsid w:val="00633296"/>
    <w:rsid w:val="00633F21"/>
    <w:rsid w:val="0063608B"/>
    <w:rsid w:val="006400BA"/>
    <w:rsid w:val="00642DC9"/>
    <w:rsid w:val="00644DA3"/>
    <w:rsid w:val="00645667"/>
    <w:rsid w:val="006475B8"/>
    <w:rsid w:val="006479BE"/>
    <w:rsid w:val="00651A78"/>
    <w:rsid w:val="00651B88"/>
    <w:rsid w:val="00652899"/>
    <w:rsid w:val="0065773D"/>
    <w:rsid w:val="00660101"/>
    <w:rsid w:val="00661B71"/>
    <w:rsid w:val="006636DC"/>
    <w:rsid w:val="006666BF"/>
    <w:rsid w:val="00666FE3"/>
    <w:rsid w:val="0066786C"/>
    <w:rsid w:val="00670A00"/>
    <w:rsid w:val="006710A9"/>
    <w:rsid w:val="0067133B"/>
    <w:rsid w:val="00674109"/>
    <w:rsid w:val="006756BE"/>
    <w:rsid w:val="00675C08"/>
    <w:rsid w:val="00681623"/>
    <w:rsid w:val="00682CD7"/>
    <w:rsid w:val="006856A1"/>
    <w:rsid w:val="0068746E"/>
    <w:rsid w:val="00687E6F"/>
    <w:rsid w:val="00690021"/>
    <w:rsid w:val="006924BE"/>
    <w:rsid w:val="0069414B"/>
    <w:rsid w:val="00694818"/>
    <w:rsid w:val="00694A47"/>
    <w:rsid w:val="00694F85"/>
    <w:rsid w:val="006953D5"/>
    <w:rsid w:val="006961BF"/>
    <w:rsid w:val="006975A8"/>
    <w:rsid w:val="00697B07"/>
    <w:rsid w:val="006A0712"/>
    <w:rsid w:val="006A0E8D"/>
    <w:rsid w:val="006A24BA"/>
    <w:rsid w:val="006A45B3"/>
    <w:rsid w:val="006A5D73"/>
    <w:rsid w:val="006A6812"/>
    <w:rsid w:val="006A7A29"/>
    <w:rsid w:val="006B1873"/>
    <w:rsid w:val="006B1E4A"/>
    <w:rsid w:val="006B3729"/>
    <w:rsid w:val="006B46D0"/>
    <w:rsid w:val="006B5E70"/>
    <w:rsid w:val="006B6780"/>
    <w:rsid w:val="006C0D12"/>
    <w:rsid w:val="006C1146"/>
    <w:rsid w:val="006C11B4"/>
    <w:rsid w:val="006C11D2"/>
    <w:rsid w:val="006C28AE"/>
    <w:rsid w:val="006D0BE0"/>
    <w:rsid w:val="006D13D1"/>
    <w:rsid w:val="006D20DA"/>
    <w:rsid w:val="006D2DFF"/>
    <w:rsid w:val="006D4535"/>
    <w:rsid w:val="006D489F"/>
    <w:rsid w:val="006D4CF0"/>
    <w:rsid w:val="006D76D3"/>
    <w:rsid w:val="006E15FA"/>
    <w:rsid w:val="006E221E"/>
    <w:rsid w:val="006E2DF9"/>
    <w:rsid w:val="006E522E"/>
    <w:rsid w:val="006E53BA"/>
    <w:rsid w:val="006E69B9"/>
    <w:rsid w:val="006F04DA"/>
    <w:rsid w:val="006F1B16"/>
    <w:rsid w:val="006F1C26"/>
    <w:rsid w:val="0070128E"/>
    <w:rsid w:val="00701B79"/>
    <w:rsid w:val="00702D2C"/>
    <w:rsid w:val="0070329C"/>
    <w:rsid w:val="00703936"/>
    <w:rsid w:val="007044C2"/>
    <w:rsid w:val="00710824"/>
    <w:rsid w:val="00710BF3"/>
    <w:rsid w:val="00713779"/>
    <w:rsid w:val="007156E6"/>
    <w:rsid w:val="00720CB9"/>
    <w:rsid w:val="007216EF"/>
    <w:rsid w:val="00721BD1"/>
    <w:rsid w:val="007222C0"/>
    <w:rsid w:val="0072536A"/>
    <w:rsid w:val="00726C9C"/>
    <w:rsid w:val="0072771B"/>
    <w:rsid w:val="00727E38"/>
    <w:rsid w:val="007314F1"/>
    <w:rsid w:val="00732A45"/>
    <w:rsid w:val="00734046"/>
    <w:rsid w:val="007359F3"/>
    <w:rsid w:val="00742730"/>
    <w:rsid w:val="007428C6"/>
    <w:rsid w:val="00743453"/>
    <w:rsid w:val="00745074"/>
    <w:rsid w:val="00751CAC"/>
    <w:rsid w:val="00755091"/>
    <w:rsid w:val="00755FE3"/>
    <w:rsid w:val="00756572"/>
    <w:rsid w:val="00756717"/>
    <w:rsid w:val="0076037D"/>
    <w:rsid w:val="00760C5A"/>
    <w:rsid w:val="00762751"/>
    <w:rsid w:val="00764C52"/>
    <w:rsid w:val="00764C7E"/>
    <w:rsid w:val="00764D7B"/>
    <w:rsid w:val="0076679B"/>
    <w:rsid w:val="00766DDC"/>
    <w:rsid w:val="00766EB0"/>
    <w:rsid w:val="00770254"/>
    <w:rsid w:val="007708A2"/>
    <w:rsid w:val="0077092E"/>
    <w:rsid w:val="00770B56"/>
    <w:rsid w:val="00772ECC"/>
    <w:rsid w:val="00775A8C"/>
    <w:rsid w:val="00777098"/>
    <w:rsid w:val="00780F5D"/>
    <w:rsid w:val="00782BA6"/>
    <w:rsid w:val="00790C1A"/>
    <w:rsid w:val="00792316"/>
    <w:rsid w:val="00795768"/>
    <w:rsid w:val="00795FBD"/>
    <w:rsid w:val="0079643E"/>
    <w:rsid w:val="0079678C"/>
    <w:rsid w:val="00796797"/>
    <w:rsid w:val="007967CB"/>
    <w:rsid w:val="00796859"/>
    <w:rsid w:val="00797587"/>
    <w:rsid w:val="00797A77"/>
    <w:rsid w:val="007A1715"/>
    <w:rsid w:val="007A2F71"/>
    <w:rsid w:val="007A3571"/>
    <w:rsid w:val="007A4817"/>
    <w:rsid w:val="007A6622"/>
    <w:rsid w:val="007B3389"/>
    <w:rsid w:val="007B7C6A"/>
    <w:rsid w:val="007C1540"/>
    <w:rsid w:val="007C1FF0"/>
    <w:rsid w:val="007C2135"/>
    <w:rsid w:val="007C3755"/>
    <w:rsid w:val="007C649C"/>
    <w:rsid w:val="007D1C44"/>
    <w:rsid w:val="007D63BB"/>
    <w:rsid w:val="007D641B"/>
    <w:rsid w:val="007D68F1"/>
    <w:rsid w:val="007E024A"/>
    <w:rsid w:val="007E0C57"/>
    <w:rsid w:val="007E4F46"/>
    <w:rsid w:val="007E7ED6"/>
    <w:rsid w:val="007F23E4"/>
    <w:rsid w:val="007F3776"/>
    <w:rsid w:val="007F43D9"/>
    <w:rsid w:val="007F4D48"/>
    <w:rsid w:val="007F5C22"/>
    <w:rsid w:val="007F6FC6"/>
    <w:rsid w:val="008014B8"/>
    <w:rsid w:val="00801F23"/>
    <w:rsid w:val="00802F5D"/>
    <w:rsid w:val="00804463"/>
    <w:rsid w:val="0080491D"/>
    <w:rsid w:val="008053B4"/>
    <w:rsid w:val="00805D2B"/>
    <w:rsid w:val="00805FB0"/>
    <w:rsid w:val="00806405"/>
    <w:rsid w:val="00807AA5"/>
    <w:rsid w:val="00807F05"/>
    <w:rsid w:val="008129CD"/>
    <w:rsid w:val="00812B2C"/>
    <w:rsid w:val="00814135"/>
    <w:rsid w:val="00815939"/>
    <w:rsid w:val="00816897"/>
    <w:rsid w:val="00816FD6"/>
    <w:rsid w:val="00817496"/>
    <w:rsid w:val="00817AB1"/>
    <w:rsid w:val="008209EA"/>
    <w:rsid w:val="008214CD"/>
    <w:rsid w:val="008214E9"/>
    <w:rsid w:val="00822108"/>
    <w:rsid w:val="0082258D"/>
    <w:rsid w:val="00822851"/>
    <w:rsid w:val="00822A9C"/>
    <w:rsid w:val="00823DB4"/>
    <w:rsid w:val="00825511"/>
    <w:rsid w:val="0083076F"/>
    <w:rsid w:val="00830E7D"/>
    <w:rsid w:val="00831CFB"/>
    <w:rsid w:val="00832B85"/>
    <w:rsid w:val="0083431D"/>
    <w:rsid w:val="00834797"/>
    <w:rsid w:val="00834A16"/>
    <w:rsid w:val="00835578"/>
    <w:rsid w:val="00835DB3"/>
    <w:rsid w:val="00835E54"/>
    <w:rsid w:val="008368B5"/>
    <w:rsid w:val="0084026C"/>
    <w:rsid w:val="00840C65"/>
    <w:rsid w:val="00843981"/>
    <w:rsid w:val="00843F6D"/>
    <w:rsid w:val="00847062"/>
    <w:rsid w:val="00847EEB"/>
    <w:rsid w:val="00847F0B"/>
    <w:rsid w:val="0085048B"/>
    <w:rsid w:val="008526FA"/>
    <w:rsid w:val="00854E3C"/>
    <w:rsid w:val="00856FA0"/>
    <w:rsid w:val="00861B01"/>
    <w:rsid w:val="00861C46"/>
    <w:rsid w:val="008626F3"/>
    <w:rsid w:val="00871D9C"/>
    <w:rsid w:val="008726B6"/>
    <w:rsid w:val="00874FF7"/>
    <w:rsid w:val="0088309D"/>
    <w:rsid w:val="008835A6"/>
    <w:rsid w:val="00883F72"/>
    <w:rsid w:val="008849B5"/>
    <w:rsid w:val="008862AD"/>
    <w:rsid w:val="0089030D"/>
    <w:rsid w:val="00890470"/>
    <w:rsid w:val="00892927"/>
    <w:rsid w:val="008944FD"/>
    <w:rsid w:val="00894F0D"/>
    <w:rsid w:val="008967A2"/>
    <w:rsid w:val="00896A2C"/>
    <w:rsid w:val="008973C8"/>
    <w:rsid w:val="008A26F0"/>
    <w:rsid w:val="008A4169"/>
    <w:rsid w:val="008A57A3"/>
    <w:rsid w:val="008A60EB"/>
    <w:rsid w:val="008B2274"/>
    <w:rsid w:val="008B2EB3"/>
    <w:rsid w:val="008B4094"/>
    <w:rsid w:val="008B4E91"/>
    <w:rsid w:val="008B60A2"/>
    <w:rsid w:val="008B6FA8"/>
    <w:rsid w:val="008B76E1"/>
    <w:rsid w:val="008C0ED5"/>
    <w:rsid w:val="008C0F71"/>
    <w:rsid w:val="008C31C5"/>
    <w:rsid w:val="008C3CD9"/>
    <w:rsid w:val="008C4BC5"/>
    <w:rsid w:val="008C5FA6"/>
    <w:rsid w:val="008D06B1"/>
    <w:rsid w:val="008D3014"/>
    <w:rsid w:val="008D50BF"/>
    <w:rsid w:val="008D77EA"/>
    <w:rsid w:val="008D7F8E"/>
    <w:rsid w:val="008E04FF"/>
    <w:rsid w:val="008E2F34"/>
    <w:rsid w:val="008E304E"/>
    <w:rsid w:val="008E710B"/>
    <w:rsid w:val="008E713A"/>
    <w:rsid w:val="008E7965"/>
    <w:rsid w:val="008F229D"/>
    <w:rsid w:val="008F5922"/>
    <w:rsid w:val="008F602E"/>
    <w:rsid w:val="008F7ACE"/>
    <w:rsid w:val="008F7F58"/>
    <w:rsid w:val="00901332"/>
    <w:rsid w:val="00901D0A"/>
    <w:rsid w:val="009039DF"/>
    <w:rsid w:val="00910A62"/>
    <w:rsid w:val="00913BE9"/>
    <w:rsid w:val="00913E73"/>
    <w:rsid w:val="0091406C"/>
    <w:rsid w:val="00914661"/>
    <w:rsid w:val="00916A53"/>
    <w:rsid w:val="009173CA"/>
    <w:rsid w:val="00920C85"/>
    <w:rsid w:val="00922AED"/>
    <w:rsid w:val="00923A9A"/>
    <w:rsid w:val="00925963"/>
    <w:rsid w:val="00925FC4"/>
    <w:rsid w:val="009301C1"/>
    <w:rsid w:val="00930BBD"/>
    <w:rsid w:val="00931A86"/>
    <w:rsid w:val="00932097"/>
    <w:rsid w:val="00932C12"/>
    <w:rsid w:val="00933136"/>
    <w:rsid w:val="00934345"/>
    <w:rsid w:val="009352CD"/>
    <w:rsid w:val="00937334"/>
    <w:rsid w:val="0093739E"/>
    <w:rsid w:val="0093744F"/>
    <w:rsid w:val="00942269"/>
    <w:rsid w:val="00944BE1"/>
    <w:rsid w:val="00945125"/>
    <w:rsid w:val="00945FA8"/>
    <w:rsid w:val="00947621"/>
    <w:rsid w:val="00951FAF"/>
    <w:rsid w:val="00952D60"/>
    <w:rsid w:val="009530CF"/>
    <w:rsid w:val="00955822"/>
    <w:rsid w:val="00962E1F"/>
    <w:rsid w:val="00962EB4"/>
    <w:rsid w:val="009717C1"/>
    <w:rsid w:val="00972680"/>
    <w:rsid w:val="0097382C"/>
    <w:rsid w:val="00975549"/>
    <w:rsid w:val="009875DB"/>
    <w:rsid w:val="00987C6A"/>
    <w:rsid w:val="00990FA5"/>
    <w:rsid w:val="0099101D"/>
    <w:rsid w:val="00991B5A"/>
    <w:rsid w:val="0099228C"/>
    <w:rsid w:val="00993FD3"/>
    <w:rsid w:val="00994D29"/>
    <w:rsid w:val="009950A4"/>
    <w:rsid w:val="00995240"/>
    <w:rsid w:val="009A07BA"/>
    <w:rsid w:val="009A3A5F"/>
    <w:rsid w:val="009A4EE0"/>
    <w:rsid w:val="009A5994"/>
    <w:rsid w:val="009A5EA7"/>
    <w:rsid w:val="009B0675"/>
    <w:rsid w:val="009B093A"/>
    <w:rsid w:val="009B17D8"/>
    <w:rsid w:val="009B4C37"/>
    <w:rsid w:val="009B5C90"/>
    <w:rsid w:val="009C3117"/>
    <w:rsid w:val="009C338F"/>
    <w:rsid w:val="009C3D29"/>
    <w:rsid w:val="009C4B1E"/>
    <w:rsid w:val="009C510F"/>
    <w:rsid w:val="009C5B3E"/>
    <w:rsid w:val="009C60B4"/>
    <w:rsid w:val="009D0664"/>
    <w:rsid w:val="009D0761"/>
    <w:rsid w:val="009D0B51"/>
    <w:rsid w:val="009D601D"/>
    <w:rsid w:val="009D6459"/>
    <w:rsid w:val="009D6979"/>
    <w:rsid w:val="009D799D"/>
    <w:rsid w:val="009E10D6"/>
    <w:rsid w:val="009E3767"/>
    <w:rsid w:val="009E3BBA"/>
    <w:rsid w:val="009E4054"/>
    <w:rsid w:val="009E4AF0"/>
    <w:rsid w:val="009E6078"/>
    <w:rsid w:val="009E6C63"/>
    <w:rsid w:val="009F01F3"/>
    <w:rsid w:val="009F0360"/>
    <w:rsid w:val="009F144E"/>
    <w:rsid w:val="009F34D4"/>
    <w:rsid w:val="009F58EE"/>
    <w:rsid w:val="009F6D3F"/>
    <w:rsid w:val="009F7143"/>
    <w:rsid w:val="009F774A"/>
    <w:rsid w:val="00A00431"/>
    <w:rsid w:val="00A03C6F"/>
    <w:rsid w:val="00A03EDA"/>
    <w:rsid w:val="00A040A6"/>
    <w:rsid w:val="00A04D48"/>
    <w:rsid w:val="00A104E1"/>
    <w:rsid w:val="00A10E94"/>
    <w:rsid w:val="00A1151D"/>
    <w:rsid w:val="00A11693"/>
    <w:rsid w:val="00A123CA"/>
    <w:rsid w:val="00A13D3D"/>
    <w:rsid w:val="00A1750C"/>
    <w:rsid w:val="00A2087D"/>
    <w:rsid w:val="00A20DBA"/>
    <w:rsid w:val="00A23E2F"/>
    <w:rsid w:val="00A24694"/>
    <w:rsid w:val="00A2649A"/>
    <w:rsid w:val="00A302E0"/>
    <w:rsid w:val="00A3201E"/>
    <w:rsid w:val="00A321B7"/>
    <w:rsid w:val="00A33D31"/>
    <w:rsid w:val="00A33E18"/>
    <w:rsid w:val="00A3579F"/>
    <w:rsid w:val="00A36166"/>
    <w:rsid w:val="00A4019A"/>
    <w:rsid w:val="00A44914"/>
    <w:rsid w:val="00A44C8C"/>
    <w:rsid w:val="00A455E2"/>
    <w:rsid w:val="00A459C5"/>
    <w:rsid w:val="00A50432"/>
    <w:rsid w:val="00A54AE1"/>
    <w:rsid w:val="00A54DF0"/>
    <w:rsid w:val="00A609FF"/>
    <w:rsid w:val="00A63EA8"/>
    <w:rsid w:val="00A675A3"/>
    <w:rsid w:val="00A67BF5"/>
    <w:rsid w:val="00A724FF"/>
    <w:rsid w:val="00A73315"/>
    <w:rsid w:val="00A74F72"/>
    <w:rsid w:val="00A75CDF"/>
    <w:rsid w:val="00A7628B"/>
    <w:rsid w:val="00A80F9F"/>
    <w:rsid w:val="00A814C6"/>
    <w:rsid w:val="00A82EA0"/>
    <w:rsid w:val="00A8359F"/>
    <w:rsid w:val="00A85E1A"/>
    <w:rsid w:val="00A86F90"/>
    <w:rsid w:val="00A87778"/>
    <w:rsid w:val="00A90BB7"/>
    <w:rsid w:val="00A90DB1"/>
    <w:rsid w:val="00A91089"/>
    <w:rsid w:val="00A927E7"/>
    <w:rsid w:val="00A94CD4"/>
    <w:rsid w:val="00A95F35"/>
    <w:rsid w:val="00AA0909"/>
    <w:rsid w:val="00AA0BC0"/>
    <w:rsid w:val="00AA1503"/>
    <w:rsid w:val="00AB10AF"/>
    <w:rsid w:val="00AB15BF"/>
    <w:rsid w:val="00AB1A34"/>
    <w:rsid w:val="00AB2D03"/>
    <w:rsid w:val="00AB2FF8"/>
    <w:rsid w:val="00AB47A6"/>
    <w:rsid w:val="00AB53D6"/>
    <w:rsid w:val="00AB5BBA"/>
    <w:rsid w:val="00AB6446"/>
    <w:rsid w:val="00AB6DB3"/>
    <w:rsid w:val="00AB706F"/>
    <w:rsid w:val="00AB764C"/>
    <w:rsid w:val="00AB78A4"/>
    <w:rsid w:val="00AB7F4C"/>
    <w:rsid w:val="00AC0AA4"/>
    <w:rsid w:val="00AC0D38"/>
    <w:rsid w:val="00AC0D9C"/>
    <w:rsid w:val="00AC0FD2"/>
    <w:rsid w:val="00AC16AF"/>
    <w:rsid w:val="00AC2B58"/>
    <w:rsid w:val="00AC2BC5"/>
    <w:rsid w:val="00AC38E6"/>
    <w:rsid w:val="00AC41C0"/>
    <w:rsid w:val="00AC4885"/>
    <w:rsid w:val="00AD7D29"/>
    <w:rsid w:val="00AE08C2"/>
    <w:rsid w:val="00AE2FE2"/>
    <w:rsid w:val="00AE4E65"/>
    <w:rsid w:val="00AE6815"/>
    <w:rsid w:val="00AE7024"/>
    <w:rsid w:val="00AE7240"/>
    <w:rsid w:val="00AE78BB"/>
    <w:rsid w:val="00AF0EAC"/>
    <w:rsid w:val="00AF7807"/>
    <w:rsid w:val="00B027CF"/>
    <w:rsid w:val="00B04F2A"/>
    <w:rsid w:val="00B11553"/>
    <w:rsid w:val="00B20735"/>
    <w:rsid w:val="00B20832"/>
    <w:rsid w:val="00B20E11"/>
    <w:rsid w:val="00B22400"/>
    <w:rsid w:val="00B22545"/>
    <w:rsid w:val="00B22A4A"/>
    <w:rsid w:val="00B243E2"/>
    <w:rsid w:val="00B25CE9"/>
    <w:rsid w:val="00B26441"/>
    <w:rsid w:val="00B26CF1"/>
    <w:rsid w:val="00B270F0"/>
    <w:rsid w:val="00B274EF"/>
    <w:rsid w:val="00B3156E"/>
    <w:rsid w:val="00B35233"/>
    <w:rsid w:val="00B36189"/>
    <w:rsid w:val="00B44865"/>
    <w:rsid w:val="00B540C6"/>
    <w:rsid w:val="00B54C2D"/>
    <w:rsid w:val="00B56D05"/>
    <w:rsid w:val="00B57658"/>
    <w:rsid w:val="00B62E36"/>
    <w:rsid w:val="00B64156"/>
    <w:rsid w:val="00B6475E"/>
    <w:rsid w:val="00B65BDB"/>
    <w:rsid w:val="00B66927"/>
    <w:rsid w:val="00B71716"/>
    <w:rsid w:val="00B71A04"/>
    <w:rsid w:val="00B74EA8"/>
    <w:rsid w:val="00B76235"/>
    <w:rsid w:val="00B77D11"/>
    <w:rsid w:val="00B81881"/>
    <w:rsid w:val="00B84DE1"/>
    <w:rsid w:val="00B91510"/>
    <w:rsid w:val="00B92B22"/>
    <w:rsid w:val="00B942C0"/>
    <w:rsid w:val="00BA0224"/>
    <w:rsid w:val="00BA0A82"/>
    <w:rsid w:val="00BA1229"/>
    <w:rsid w:val="00BA1233"/>
    <w:rsid w:val="00BA144A"/>
    <w:rsid w:val="00BA270F"/>
    <w:rsid w:val="00BA2BEE"/>
    <w:rsid w:val="00BA43E7"/>
    <w:rsid w:val="00BA68CE"/>
    <w:rsid w:val="00BB11C4"/>
    <w:rsid w:val="00BB2018"/>
    <w:rsid w:val="00BB5663"/>
    <w:rsid w:val="00BB602F"/>
    <w:rsid w:val="00BB7E9E"/>
    <w:rsid w:val="00BC01D4"/>
    <w:rsid w:val="00BC0C40"/>
    <w:rsid w:val="00BC3334"/>
    <w:rsid w:val="00BC4C6C"/>
    <w:rsid w:val="00BC5575"/>
    <w:rsid w:val="00BC6243"/>
    <w:rsid w:val="00BC760F"/>
    <w:rsid w:val="00BD0D82"/>
    <w:rsid w:val="00BD0F4E"/>
    <w:rsid w:val="00BD149C"/>
    <w:rsid w:val="00BD2DD7"/>
    <w:rsid w:val="00BD4601"/>
    <w:rsid w:val="00BD6DCD"/>
    <w:rsid w:val="00BD6F1E"/>
    <w:rsid w:val="00BD700B"/>
    <w:rsid w:val="00BD7EC1"/>
    <w:rsid w:val="00BE2B8B"/>
    <w:rsid w:val="00BE4495"/>
    <w:rsid w:val="00BE5586"/>
    <w:rsid w:val="00BE767C"/>
    <w:rsid w:val="00BE7DC9"/>
    <w:rsid w:val="00BF06F5"/>
    <w:rsid w:val="00BF111E"/>
    <w:rsid w:val="00BF307A"/>
    <w:rsid w:val="00BF3917"/>
    <w:rsid w:val="00BF4B1E"/>
    <w:rsid w:val="00BF4C9F"/>
    <w:rsid w:val="00BF5F16"/>
    <w:rsid w:val="00BF6A8E"/>
    <w:rsid w:val="00C012D8"/>
    <w:rsid w:val="00C069B7"/>
    <w:rsid w:val="00C06A84"/>
    <w:rsid w:val="00C07A2A"/>
    <w:rsid w:val="00C07AF8"/>
    <w:rsid w:val="00C10B29"/>
    <w:rsid w:val="00C116DD"/>
    <w:rsid w:val="00C152B1"/>
    <w:rsid w:val="00C166F4"/>
    <w:rsid w:val="00C16B0A"/>
    <w:rsid w:val="00C1739D"/>
    <w:rsid w:val="00C2027C"/>
    <w:rsid w:val="00C21545"/>
    <w:rsid w:val="00C23515"/>
    <w:rsid w:val="00C24994"/>
    <w:rsid w:val="00C25118"/>
    <w:rsid w:val="00C27464"/>
    <w:rsid w:val="00C30A8E"/>
    <w:rsid w:val="00C30C16"/>
    <w:rsid w:val="00C3115F"/>
    <w:rsid w:val="00C338E2"/>
    <w:rsid w:val="00C34DC9"/>
    <w:rsid w:val="00C36378"/>
    <w:rsid w:val="00C41A1D"/>
    <w:rsid w:val="00C4210B"/>
    <w:rsid w:val="00C433CC"/>
    <w:rsid w:val="00C43F2B"/>
    <w:rsid w:val="00C44374"/>
    <w:rsid w:val="00C46C9F"/>
    <w:rsid w:val="00C47107"/>
    <w:rsid w:val="00C47CED"/>
    <w:rsid w:val="00C5043C"/>
    <w:rsid w:val="00C5199A"/>
    <w:rsid w:val="00C51F2B"/>
    <w:rsid w:val="00C52CA3"/>
    <w:rsid w:val="00C54626"/>
    <w:rsid w:val="00C54D7F"/>
    <w:rsid w:val="00C55214"/>
    <w:rsid w:val="00C627E0"/>
    <w:rsid w:val="00C64CFE"/>
    <w:rsid w:val="00C655CE"/>
    <w:rsid w:val="00C67E7C"/>
    <w:rsid w:val="00C70244"/>
    <w:rsid w:val="00C71005"/>
    <w:rsid w:val="00C71C1E"/>
    <w:rsid w:val="00C71EBE"/>
    <w:rsid w:val="00C72DDC"/>
    <w:rsid w:val="00C74BE3"/>
    <w:rsid w:val="00C76A67"/>
    <w:rsid w:val="00C805AB"/>
    <w:rsid w:val="00C83C3F"/>
    <w:rsid w:val="00C84BB5"/>
    <w:rsid w:val="00C91F86"/>
    <w:rsid w:val="00C931E1"/>
    <w:rsid w:val="00C9320F"/>
    <w:rsid w:val="00C939C5"/>
    <w:rsid w:val="00C93CAE"/>
    <w:rsid w:val="00C940F4"/>
    <w:rsid w:val="00C96C3B"/>
    <w:rsid w:val="00C9796E"/>
    <w:rsid w:val="00C97D1D"/>
    <w:rsid w:val="00CA169F"/>
    <w:rsid w:val="00CA497E"/>
    <w:rsid w:val="00CA4F73"/>
    <w:rsid w:val="00CA7ADA"/>
    <w:rsid w:val="00CB0099"/>
    <w:rsid w:val="00CB0A3D"/>
    <w:rsid w:val="00CB2AEB"/>
    <w:rsid w:val="00CB6D5A"/>
    <w:rsid w:val="00CC06FA"/>
    <w:rsid w:val="00CC0972"/>
    <w:rsid w:val="00CC1E25"/>
    <w:rsid w:val="00CC252C"/>
    <w:rsid w:val="00CC2E18"/>
    <w:rsid w:val="00CC37F5"/>
    <w:rsid w:val="00CC3982"/>
    <w:rsid w:val="00CC5C07"/>
    <w:rsid w:val="00CC613F"/>
    <w:rsid w:val="00CD1ADE"/>
    <w:rsid w:val="00CD3D0D"/>
    <w:rsid w:val="00CD497A"/>
    <w:rsid w:val="00CD635A"/>
    <w:rsid w:val="00CD6EFC"/>
    <w:rsid w:val="00CD7855"/>
    <w:rsid w:val="00CE025F"/>
    <w:rsid w:val="00CE1A4E"/>
    <w:rsid w:val="00CE3262"/>
    <w:rsid w:val="00CE356D"/>
    <w:rsid w:val="00CE6417"/>
    <w:rsid w:val="00CE69A2"/>
    <w:rsid w:val="00CF011F"/>
    <w:rsid w:val="00CF23AA"/>
    <w:rsid w:val="00CF58A5"/>
    <w:rsid w:val="00CF64F1"/>
    <w:rsid w:val="00D00462"/>
    <w:rsid w:val="00D018F4"/>
    <w:rsid w:val="00D0365C"/>
    <w:rsid w:val="00D0383A"/>
    <w:rsid w:val="00D05DA1"/>
    <w:rsid w:val="00D07711"/>
    <w:rsid w:val="00D10526"/>
    <w:rsid w:val="00D119E7"/>
    <w:rsid w:val="00D121B1"/>
    <w:rsid w:val="00D1318A"/>
    <w:rsid w:val="00D1445A"/>
    <w:rsid w:val="00D164CA"/>
    <w:rsid w:val="00D20F4D"/>
    <w:rsid w:val="00D22F27"/>
    <w:rsid w:val="00D23CCE"/>
    <w:rsid w:val="00D23E1D"/>
    <w:rsid w:val="00D3037F"/>
    <w:rsid w:val="00D3136F"/>
    <w:rsid w:val="00D3467A"/>
    <w:rsid w:val="00D36122"/>
    <w:rsid w:val="00D374CE"/>
    <w:rsid w:val="00D41F57"/>
    <w:rsid w:val="00D42C33"/>
    <w:rsid w:val="00D43151"/>
    <w:rsid w:val="00D435E3"/>
    <w:rsid w:val="00D440EB"/>
    <w:rsid w:val="00D479BF"/>
    <w:rsid w:val="00D50156"/>
    <w:rsid w:val="00D51045"/>
    <w:rsid w:val="00D52EDF"/>
    <w:rsid w:val="00D539AF"/>
    <w:rsid w:val="00D53B5F"/>
    <w:rsid w:val="00D57648"/>
    <w:rsid w:val="00D61820"/>
    <w:rsid w:val="00D67D67"/>
    <w:rsid w:val="00D702A2"/>
    <w:rsid w:val="00D73003"/>
    <w:rsid w:val="00D74121"/>
    <w:rsid w:val="00D7604F"/>
    <w:rsid w:val="00D77D4A"/>
    <w:rsid w:val="00D813FF"/>
    <w:rsid w:val="00D82138"/>
    <w:rsid w:val="00D82C02"/>
    <w:rsid w:val="00D848E8"/>
    <w:rsid w:val="00D8626D"/>
    <w:rsid w:val="00D86A45"/>
    <w:rsid w:val="00D87137"/>
    <w:rsid w:val="00D91D66"/>
    <w:rsid w:val="00D92EF6"/>
    <w:rsid w:val="00D92F38"/>
    <w:rsid w:val="00D93812"/>
    <w:rsid w:val="00D93871"/>
    <w:rsid w:val="00D95498"/>
    <w:rsid w:val="00D95D95"/>
    <w:rsid w:val="00D9734C"/>
    <w:rsid w:val="00D9794B"/>
    <w:rsid w:val="00D979E2"/>
    <w:rsid w:val="00DA1EF6"/>
    <w:rsid w:val="00DA7686"/>
    <w:rsid w:val="00DB0FF2"/>
    <w:rsid w:val="00DB3C33"/>
    <w:rsid w:val="00DB5198"/>
    <w:rsid w:val="00DB6413"/>
    <w:rsid w:val="00DB6ABE"/>
    <w:rsid w:val="00DB788E"/>
    <w:rsid w:val="00DB7BFE"/>
    <w:rsid w:val="00DC1E38"/>
    <w:rsid w:val="00DC2FF5"/>
    <w:rsid w:val="00DC451E"/>
    <w:rsid w:val="00DC4806"/>
    <w:rsid w:val="00DD2C2B"/>
    <w:rsid w:val="00DD3381"/>
    <w:rsid w:val="00DD537E"/>
    <w:rsid w:val="00DD6453"/>
    <w:rsid w:val="00DD699C"/>
    <w:rsid w:val="00DD7627"/>
    <w:rsid w:val="00DD7AD4"/>
    <w:rsid w:val="00DE1CA6"/>
    <w:rsid w:val="00DE45D0"/>
    <w:rsid w:val="00DE4794"/>
    <w:rsid w:val="00DE4840"/>
    <w:rsid w:val="00DE48F1"/>
    <w:rsid w:val="00DE6937"/>
    <w:rsid w:val="00DF4F0D"/>
    <w:rsid w:val="00DF58A6"/>
    <w:rsid w:val="00DF6CC8"/>
    <w:rsid w:val="00E008E7"/>
    <w:rsid w:val="00E00D0D"/>
    <w:rsid w:val="00E02B29"/>
    <w:rsid w:val="00E02C27"/>
    <w:rsid w:val="00E0366F"/>
    <w:rsid w:val="00E03678"/>
    <w:rsid w:val="00E041CA"/>
    <w:rsid w:val="00E0444E"/>
    <w:rsid w:val="00E0487B"/>
    <w:rsid w:val="00E04985"/>
    <w:rsid w:val="00E052C8"/>
    <w:rsid w:val="00E073DD"/>
    <w:rsid w:val="00E123AC"/>
    <w:rsid w:val="00E1254B"/>
    <w:rsid w:val="00E1389E"/>
    <w:rsid w:val="00E13D5C"/>
    <w:rsid w:val="00E16349"/>
    <w:rsid w:val="00E2040A"/>
    <w:rsid w:val="00E234EA"/>
    <w:rsid w:val="00E23674"/>
    <w:rsid w:val="00E24988"/>
    <w:rsid w:val="00E24DE7"/>
    <w:rsid w:val="00E31DF7"/>
    <w:rsid w:val="00E320E7"/>
    <w:rsid w:val="00E3520F"/>
    <w:rsid w:val="00E35C23"/>
    <w:rsid w:val="00E41EC0"/>
    <w:rsid w:val="00E43918"/>
    <w:rsid w:val="00E505AA"/>
    <w:rsid w:val="00E525B1"/>
    <w:rsid w:val="00E52CD3"/>
    <w:rsid w:val="00E55C22"/>
    <w:rsid w:val="00E62D3C"/>
    <w:rsid w:val="00E64FC8"/>
    <w:rsid w:val="00E6614C"/>
    <w:rsid w:val="00E66488"/>
    <w:rsid w:val="00E67A32"/>
    <w:rsid w:val="00E704C4"/>
    <w:rsid w:val="00E70885"/>
    <w:rsid w:val="00E7163F"/>
    <w:rsid w:val="00E73CB8"/>
    <w:rsid w:val="00E7533A"/>
    <w:rsid w:val="00E76956"/>
    <w:rsid w:val="00E804AF"/>
    <w:rsid w:val="00E831CE"/>
    <w:rsid w:val="00E84BD0"/>
    <w:rsid w:val="00E85BA2"/>
    <w:rsid w:val="00E85CA6"/>
    <w:rsid w:val="00E86703"/>
    <w:rsid w:val="00E86C20"/>
    <w:rsid w:val="00E8786E"/>
    <w:rsid w:val="00E9295C"/>
    <w:rsid w:val="00E93D0A"/>
    <w:rsid w:val="00E952D1"/>
    <w:rsid w:val="00E971C5"/>
    <w:rsid w:val="00EA0234"/>
    <w:rsid w:val="00EA0F8B"/>
    <w:rsid w:val="00EA1184"/>
    <w:rsid w:val="00EA234C"/>
    <w:rsid w:val="00EA2E65"/>
    <w:rsid w:val="00EA3DBE"/>
    <w:rsid w:val="00EA6EE4"/>
    <w:rsid w:val="00EA786C"/>
    <w:rsid w:val="00EB19A4"/>
    <w:rsid w:val="00EB1AC4"/>
    <w:rsid w:val="00EB21FE"/>
    <w:rsid w:val="00EB5FF8"/>
    <w:rsid w:val="00EB7076"/>
    <w:rsid w:val="00EC1C19"/>
    <w:rsid w:val="00EC2EDB"/>
    <w:rsid w:val="00EC494F"/>
    <w:rsid w:val="00EC5659"/>
    <w:rsid w:val="00EC5B86"/>
    <w:rsid w:val="00ED055F"/>
    <w:rsid w:val="00ED5562"/>
    <w:rsid w:val="00EE2480"/>
    <w:rsid w:val="00EE2976"/>
    <w:rsid w:val="00EE4074"/>
    <w:rsid w:val="00EE416C"/>
    <w:rsid w:val="00EE58A0"/>
    <w:rsid w:val="00EE621B"/>
    <w:rsid w:val="00EE6AC3"/>
    <w:rsid w:val="00EE758F"/>
    <w:rsid w:val="00EF174C"/>
    <w:rsid w:val="00EF59A5"/>
    <w:rsid w:val="00F011DC"/>
    <w:rsid w:val="00F013A8"/>
    <w:rsid w:val="00F02B50"/>
    <w:rsid w:val="00F03317"/>
    <w:rsid w:val="00F03C3F"/>
    <w:rsid w:val="00F05AEA"/>
    <w:rsid w:val="00F0771B"/>
    <w:rsid w:val="00F12A2E"/>
    <w:rsid w:val="00F1344A"/>
    <w:rsid w:val="00F1491B"/>
    <w:rsid w:val="00F152B5"/>
    <w:rsid w:val="00F21AB1"/>
    <w:rsid w:val="00F22878"/>
    <w:rsid w:val="00F22885"/>
    <w:rsid w:val="00F2327C"/>
    <w:rsid w:val="00F23B7F"/>
    <w:rsid w:val="00F252B3"/>
    <w:rsid w:val="00F25A3C"/>
    <w:rsid w:val="00F25F4F"/>
    <w:rsid w:val="00F2795D"/>
    <w:rsid w:val="00F3008E"/>
    <w:rsid w:val="00F31DC5"/>
    <w:rsid w:val="00F3206D"/>
    <w:rsid w:val="00F32316"/>
    <w:rsid w:val="00F3245C"/>
    <w:rsid w:val="00F352DC"/>
    <w:rsid w:val="00F3580C"/>
    <w:rsid w:val="00F3656E"/>
    <w:rsid w:val="00F379BE"/>
    <w:rsid w:val="00F40551"/>
    <w:rsid w:val="00F456F7"/>
    <w:rsid w:val="00F50BDB"/>
    <w:rsid w:val="00F52F9B"/>
    <w:rsid w:val="00F53CB7"/>
    <w:rsid w:val="00F55DC8"/>
    <w:rsid w:val="00F56C76"/>
    <w:rsid w:val="00F56D68"/>
    <w:rsid w:val="00F57135"/>
    <w:rsid w:val="00F62A70"/>
    <w:rsid w:val="00F62CC9"/>
    <w:rsid w:val="00F67CA2"/>
    <w:rsid w:val="00F67CAB"/>
    <w:rsid w:val="00F7118D"/>
    <w:rsid w:val="00F74F3C"/>
    <w:rsid w:val="00F761BE"/>
    <w:rsid w:val="00F76F71"/>
    <w:rsid w:val="00F775E6"/>
    <w:rsid w:val="00F80006"/>
    <w:rsid w:val="00F80D6F"/>
    <w:rsid w:val="00F80F03"/>
    <w:rsid w:val="00F81C11"/>
    <w:rsid w:val="00F824D8"/>
    <w:rsid w:val="00F831B8"/>
    <w:rsid w:val="00F84F7A"/>
    <w:rsid w:val="00F87191"/>
    <w:rsid w:val="00F87ACB"/>
    <w:rsid w:val="00F90B53"/>
    <w:rsid w:val="00F94CA7"/>
    <w:rsid w:val="00F968D3"/>
    <w:rsid w:val="00FA111C"/>
    <w:rsid w:val="00FA1326"/>
    <w:rsid w:val="00FA1CF5"/>
    <w:rsid w:val="00FA1E46"/>
    <w:rsid w:val="00FA421E"/>
    <w:rsid w:val="00FA5232"/>
    <w:rsid w:val="00FB171B"/>
    <w:rsid w:val="00FB4493"/>
    <w:rsid w:val="00FB540B"/>
    <w:rsid w:val="00FB6550"/>
    <w:rsid w:val="00FB756C"/>
    <w:rsid w:val="00FB7833"/>
    <w:rsid w:val="00FB7B79"/>
    <w:rsid w:val="00FC34E4"/>
    <w:rsid w:val="00FC3954"/>
    <w:rsid w:val="00FC4060"/>
    <w:rsid w:val="00FC5D33"/>
    <w:rsid w:val="00FC7ABB"/>
    <w:rsid w:val="00FD0228"/>
    <w:rsid w:val="00FD1A83"/>
    <w:rsid w:val="00FD37F3"/>
    <w:rsid w:val="00FD549A"/>
    <w:rsid w:val="00FD57E1"/>
    <w:rsid w:val="00FD5DED"/>
    <w:rsid w:val="00FE21F6"/>
    <w:rsid w:val="00FE59DD"/>
    <w:rsid w:val="00FE5DB9"/>
    <w:rsid w:val="00FE63EA"/>
    <w:rsid w:val="00FE668C"/>
    <w:rsid w:val="00FE6A7E"/>
    <w:rsid w:val="00FE7580"/>
    <w:rsid w:val="00FF2316"/>
    <w:rsid w:val="00FF2C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A9B3"/>
  <w15:docId w15:val="{7BCBB32C-16F3-4001-A272-AE746C4A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74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D60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0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040A6"/>
    <w:pPr>
      <w:ind w:left="720"/>
      <w:contextualSpacing/>
    </w:pPr>
  </w:style>
  <w:style w:type="paragraph" w:styleId="Corpodetexto">
    <w:name w:val="Body Text"/>
    <w:basedOn w:val="Normal"/>
    <w:link w:val="CorpodetextoChar"/>
    <w:rsid w:val="00991B5A"/>
    <w:pPr>
      <w:suppressAutoHyphens/>
      <w:spacing w:after="0" w:line="240" w:lineRule="auto"/>
      <w:jc w:val="both"/>
    </w:pPr>
    <w:rPr>
      <w:rFonts w:ascii="Arial Narrow" w:eastAsia="Times New Roman" w:hAnsi="Arial Narrow" w:cs="Times New Roman"/>
      <w:sz w:val="12"/>
      <w:szCs w:val="20"/>
      <w:lang w:eastAsia="ar-SA"/>
    </w:rPr>
  </w:style>
  <w:style w:type="character" w:customStyle="1" w:styleId="CorpodetextoChar">
    <w:name w:val="Corpo de texto Char"/>
    <w:basedOn w:val="Fontepargpadro"/>
    <w:link w:val="Corpodetexto"/>
    <w:rsid w:val="00991B5A"/>
    <w:rPr>
      <w:rFonts w:ascii="Arial Narrow" w:eastAsia="Times New Roman" w:hAnsi="Arial Narrow" w:cs="Times New Roman"/>
      <w:sz w:val="12"/>
      <w:szCs w:val="20"/>
      <w:lang w:eastAsia="ar-SA"/>
    </w:rPr>
  </w:style>
  <w:style w:type="paragraph" w:customStyle="1" w:styleId="corpo">
    <w:name w:val="corpo"/>
    <w:basedOn w:val="Normal"/>
    <w:rsid w:val="002B6B0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F456F7"/>
    <w:pPr>
      <w:suppressAutoHyphens/>
      <w:spacing w:after="0" w:line="240" w:lineRule="auto"/>
      <w:jc w:val="both"/>
    </w:pPr>
    <w:rPr>
      <w:rFonts w:ascii="Arial" w:eastAsia="Times New Roman" w:hAnsi="Arial" w:cs="Times New Roman"/>
      <w:color w:val="FF0000"/>
      <w:sz w:val="24"/>
      <w:szCs w:val="20"/>
      <w:lang w:eastAsia="ar-SA"/>
    </w:rPr>
  </w:style>
  <w:style w:type="paragraph" w:customStyle="1" w:styleId="A010178">
    <w:name w:val="_A010178"/>
    <w:rsid w:val="008368B5"/>
    <w:pPr>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WW8Num2z0">
    <w:name w:val="WW8Num2z0"/>
    <w:rsid w:val="000E256D"/>
    <w:rPr>
      <w:rFonts w:ascii="Symbol" w:hAnsi="Symbol"/>
    </w:rPr>
  </w:style>
  <w:style w:type="paragraph" w:styleId="Recuodecorpodetexto3">
    <w:name w:val="Body Text Indent 3"/>
    <w:basedOn w:val="Normal"/>
    <w:link w:val="Recuodecorpodetexto3Char"/>
    <w:uiPriority w:val="99"/>
    <w:unhideWhenUsed/>
    <w:rsid w:val="000E256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E256D"/>
    <w:rPr>
      <w:sz w:val="16"/>
      <w:szCs w:val="16"/>
    </w:rPr>
  </w:style>
  <w:style w:type="paragraph" w:customStyle="1" w:styleId="Estilo">
    <w:name w:val="Estilo"/>
    <w:uiPriority w:val="99"/>
    <w:rsid w:val="0025049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WW-Absatz-Standardschriftart1">
    <w:name w:val="WW-Absatz-Standardschriftart1"/>
    <w:rsid w:val="002D6DA4"/>
  </w:style>
  <w:style w:type="paragraph" w:styleId="Textodebalo">
    <w:name w:val="Balloon Text"/>
    <w:basedOn w:val="Normal"/>
    <w:link w:val="TextodebaloChar"/>
    <w:uiPriority w:val="99"/>
    <w:semiHidden/>
    <w:unhideWhenUsed/>
    <w:rsid w:val="006B1E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1E4A"/>
    <w:rPr>
      <w:rFonts w:ascii="Tahoma" w:hAnsi="Tahoma" w:cs="Tahoma"/>
      <w:sz w:val="16"/>
      <w:szCs w:val="16"/>
    </w:rPr>
  </w:style>
  <w:style w:type="paragraph" w:styleId="SemEspaamento">
    <w:name w:val="No Spacing"/>
    <w:uiPriority w:val="1"/>
    <w:qFormat/>
    <w:rsid w:val="00180971"/>
    <w:pPr>
      <w:spacing w:after="0" w:line="240" w:lineRule="auto"/>
    </w:pPr>
  </w:style>
  <w:style w:type="paragraph" w:customStyle="1" w:styleId="Default">
    <w:name w:val="Default"/>
    <w:rsid w:val="00184887"/>
    <w:pPr>
      <w:autoSpaceDE w:val="0"/>
      <w:autoSpaceDN w:val="0"/>
      <w:adjustRightInd w:val="0"/>
      <w:spacing w:after="0" w:line="240" w:lineRule="auto"/>
    </w:pPr>
    <w:rPr>
      <w:rFonts w:ascii="Calibri" w:hAnsi="Calibri" w:cs="Calibri"/>
      <w:color w:val="000000"/>
      <w:sz w:val="24"/>
      <w:szCs w:val="24"/>
    </w:rPr>
  </w:style>
  <w:style w:type="character" w:customStyle="1" w:styleId="WW8Num38z0">
    <w:name w:val="WW8Num38z0"/>
    <w:rsid w:val="007F5C22"/>
    <w:rPr>
      <w:rFonts w:ascii="Symbol" w:hAnsi="Symbol"/>
    </w:rPr>
  </w:style>
  <w:style w:type="paragraph" w:styleId="Subttulo">
    <w:name w:val="Subtitle"/>
    <w:basedOn w:val="Normal"/>
    <w:next w:val="Normal"/>
    <w:link w:val="SubttuloChar"/>
    <w:uiPriority w:val="11"/>
    <w:qFormat/>
    <w:rsid w:val="007627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762751"/>
    <w:rPr>
      <w:rFonts w:asciiTheme="majorHAnsi" w:eastAsiaTheme="majorEastAsia" w:hAnsiTheme="majorHAnsi" w:cstheme="majorBidi"/>
      <w:i/>
      <w:iCs/>
      <w:color w:val="4F81BD" w:themeColor="accent1"/>
      <w:spacing w:val="15"/>
      <w:sz w:val="24"/>
      <w:szCs w:val="24"/>
    </w:rPr>
  </w:style>
  <w:style w:type="paragraph" w:styleId="Recuodecorpodetexto">
    <w:name w:val="Body Text Indent"/>
    <w:basedOn w:val="Normal"/>
    <w:link w:val="RecuodecorpodetextoChar"/>
    <w:uiPriority w:val="99"/>
    <w:unhideWhenUsed/>
    <w:rsid w:val="00E971C5"/>
    <w:pPr>
      <w:spacing w:after="120"/>
      <w:ind w:left="283"/>
    </w:pPr>
  </w:style>
  <w:style w:type="character" w:customStyle="1" w:styleId="RecuodecorpodetextoChar">
    <w:name w:val="Recuo de corpo de texto Char"/>
    <w:basedOn w:val="Fontepargpadro"/>
    <w:link w:val="Recuodecorpodetexto"/>
    <w:uiPriority w:val="99"/>
    <w:rsid w:val="00E971C5"/>
  </w:style>
  <w:style w:type="character" w:customStyle="1" w:styleId="Ttulo1Char">
    <w:name w:val="Título 1 Char"/>
    <w:basedOn w:val="Fontepargpadro"/>
    <w:link w:val="Ttulo1"/>
    <w:uiPriority w:val="9"/>
    <w:rsid w:val="00D74121"/>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110324"/>
    <w:rPr>
      <w:b/>
      <w:bCs/>
    </w:rPr>
  </w:style>
  <w:style w:type="character" w:customStyle="1" w:styleId="Ttulo2Char">
    <w:name w:val="Título 2 Char"/>
    <w:basedOn w:val="Fontepargpadro"/>
    <w:link w:val="Ttulo2"/>
    <w:uiPriority w:val="9"/>
    <w:semiHidden/>
    <w:rsid w:val="009D601D"/>
    <w:rPr>
      <w:rFonts w:asciiTheme="majorHAnsi" w:eastAsiaTheme="majorEastAsia" w:hAnsiTheme="majorHAnsi" w:cstheme="majorBidi"/>
      <w:color w:val="365F91" w:themeColor="accent1" w:themeShade="BF"/>
      <w:sz w:val="26"/>
      <w:szCs w:val="26"/>
    </w:rPr>
  </w:style>
  <w:style w:type="character" w:customStyle="1" w:styleId="WW-Fontepargpadro">
    <w:name w:val="WW-Fonte parág. padrão"/>
    <w:rsid w:val="00CE3262"/>
  </w:style>
  <w:style w:type="paragraph" w:customStyle="1" w:styleId="Textbody">
    <w:name w:val="Text body"/>
    <w:basedOn w:val="Normal"/>
    <w:rsid w:val="00203A61"/>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79169">
      <w:bodyDiv w:val="1"/>
      <w:marLeft w:val="0"/>
      <w:marRight w:val="0"/>
      <w:marTop w:val="0"/>
      <w:marBottom w:val="0"/>
      <w:divBdr>
        <w:top w:val="none" w:sz="0" w:space="0" w:color="auto"/>
        <w:left w:val="none" w:sz="0" w:space="0" w:color="auto"/>
        <w:bottom w:val="none" w:sz="0" w:space="0" w:color="auto"/>
        <w:right w:val="none" w:sz="0" w:space="0" w:color="auto"/>
      </w:divBdr>
    </w:div>
    <w:div w:id="1039281435">
      <w:bodyDiv w:val="1"/>
      <w:marLeft w:val="0"/>
      <w:marRight w:val="0"/>
      <w:marTop w:val="0"/>
      <w:marBottom w:val="0"/>
      <w:divBdr>
        <w:top w:val="none" w:sz="0" w:space="0" w:color="auto"/>
        <w:left w:val="none" w:sz="0" w:space="0" w:color="auto"/>
        <w:bottom w:val="none" w:sz="0" w:space="0" w:color="auto"/>
        <w:right w:val="none" w:sz="0" w:space="0" w:color="auto"/>
      </w:divBdr>
    </w:div>
    <w:div w:id="1272397447">
      <w:bodyDiv w:val="1"/>
      <w:marLeft w:val="0"/>
      <w:marRight w:val="0"/>
      <w:marTop w:val="0"/>
      <w:marBottom w:val="0"/>
      <w:divBdr>
        <w:top w:val="none" w:sz="0" w:space="0" w:color="auto"/>
        <w:left w:val="none" w:sz="0" w:space="0" w:color="auto"/>
        <w:bottom w:val="none" w:sz="0" w:space="0" w:color="auto"/>
        <w:right w:val="none" w:sz="0" w:space="0" w:color="auto"/>
      </w:divBdr>
    </w:div>
    <w:div w:id="1709141846">
      <w:bodyDiv w:val="1"/>
      <w:marLeft w:val="0"/>
      <w:marRight w:val="0"/>
      <w:marTop w:val="0"/>
      <w:marBottom w:val="0"/>
      <w:divBdr>
        <w:top w:val="none" w:sz="0" w:space="0" w:color="auto"/>
        <w:left w:val="none" w:sz="0" w:space="0" w:color="auto"/>
        <w:bottom w:val="none" w:sz="0" w:space="0" w:color="auto"/>
        <w:right w:val="none" w:sz="0" w:space="0" w:color="auto"/>
      </w:divBdr>
    </w:div>
    <w:div w:id="1730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2262</TotalTime>
  <Pages>18</Pages>
  <Words>3909</Words>
  <Characters>21110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Maryanna Porto Braga Fonseca</dc:creator>
  <cp:lastModifiedBy>Rosiclea Pereira dos Santos</cp:lastModifiedBy>
  <cp:revision>162</cp:revision>
  <cp:lastPrinted>2021-12-28T12:10:00Z</cp:lastPrinted>
  <dcterms:created xsi:type="dcterms:W3CDTF">2024-03-13T18:05:00Z</dcterms:created>
  <dcterms:modified xsi:type="dcterms:W3CDTF">2025-02-11T18:50:00Z</dcterms:modified>
</cp:coreProperties>
</file>