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3F0D3572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9B2420">
        <w:rPr>
          <w:b/>
          <w:sz w:val="22"/>
          <w:szCs w:val="22"/>
        </w:rPr>
        <w:t>8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</w:t>
      </w:r>
      <w:r w:rsidR="009B2420">
        <w:rPr>
          <w:b/>
          <w:sz w:val="22"/>
          <w:szCs w:val="22"/>
        </w:rPr>
        <w:t xml:space="preserve"> CONSELHO FISCAL DA EMPRESA DE D</w:t>
      </w:r>
      <w:r w:rsidR="008F2B57" w:rsidRPr="00B70D7F">
        <w:rPr>
          <w:b/>
          <w:sz w:val="22"/>
          <w:szCs w:val="22"/>
        </w:rPr>
        <w:t>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01185F" w:rsidRPr="00B70D7F">
        <w:rPr>
          <w:b/>
          <w:sz w:val="22"/>
          <w:szCs w:val="22"/>
        </w:rPr>
        <w:t>1</w:t>
      </w:r>
      <w:r w:rsidR="009B2420">
        <w:rPr>
          <w:b/>
          <w:sz w:val="22"/>
          <w:szCs w:val="22"/>
        </w:rPr>
        <w:t>4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9B2420">
        <w:rPr>
          <w:b/>
          <w:sz w:val="22"/>
          <w:szCs w:val="22"/>
        </w:rPr>
        <w:t>AGOST</w:t>
      </w:r>
      <w:r w:rsidR="00E61024" w:rsidRPr="00B70D7F">
        <w:rPr>
          <w:b/>
          <w:sz w:val="22"/>
          <w:szCs w:val="22"/>
        </w:rPr>
        <w:t>O</w:t>
      </w:r>
      <w:r w:rsidR="009E25AA" w:rsidRPr="00B70D7F">
        <w:rPr>
          <w:b/>
          <w:sz w:val="22"/>
          <w:szCs w:val="22"/>
        </w:rPr>
        <w:t xml:space="preserve"> </w:t>
      </w:r>
      <w:r w:rsidR="00491B93" w:rsidRPr="00B70D7F">
        <w:rPr>
          <w:b/>
          <w:sz w:val="22"/>
          <w:szCs w:val="22"/>
        </w:rPr>
        <w:t>DE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01185F" w:rsidRPr="00B70D7F">
        <w:rPr>
          <w:b/>
          <w:sz w:val="22"/>
          <w:szCs w:val="22"/>
        </w:rPr>
        <w:t>4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C711C9" w:rsidRPr="00B70D7F">
        <w:rPr>
          <w:b/>
          <w:sz w:val="22"/>
          <w:szCs w:val="22"/>
        </w:rPr>
        <w:t>------</w:t>
      </w:r>
      <w:r w:rsidR="009B2420">
        <w:rPr>
          <w:b/>
          <w:sz w:val="22"/>
          <w:szCs w:val="22"/>
        </w:rPr>
        <w:t>----</w:t>
      </w:r>
      <w:r w:rsidR="00FE17F3">
        <w:rPr>
          <w:b/>
          <w:sz w:val="22"/>
          <w:szCs w:val="22"/>
        </w:rPr>
        <w:t>-----------------------------</w:t>
      </w:r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r w:rsidR="009B2420">
        <w:rPr>
          <w:sz w:val="22"/>
          <w:szCs w:val="22"/>
        </w:rPr>
        <w:t>quatorze</w:t>
      </w:r>
      <w:r w:rsidR="00A929B4" w:rsidRPr="00B70D7F">
        <w:rPr>
          <w:sz w:val="22"/>
          <w:szCs w:val="22"/>
        </w:rPr>
        <w:t xml:space="preserve"> dias</w:t>
      </w:r>
      <w:r w:rsidR="009B2420">
        <w:rPr>
          <w:sz w:val="22"/>
          <w:szCs w:val="22"/>
        </w:rPr>
        <w:t xml:space="preserve"> do mês de agosto</w:t>
      </w:r>
      <w:r w:rsidR="00E61024" w:rsidRPr="00B70D7F">
        <w:rPr>
          <w:sz w:val="22"/>
          <w:szCs w:val="22"/>
        </w:rPr>
        <w:t xml:space="preserve">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DA2CD4" w:rsidRPr="00B70D7F">
        <w:rPr>
          <w:sz w:val="22"/>
          <w:szCs w:val="22"/>
        </w:rPr>
        <w:t>4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227585" w:rsidRPr="00B70D7F">
        <w:rPr>
          <w:sz w:val="22"/>
          <w:szCs w:val="22"/>
        </w:rPr>
        <w:t xml:space="preserve"> </w:t>
      </w:r>
      <w:r w:rsidR="008A6AEA" w:rsidRPr="00B70D7F">
        <w:rPr>
          <w:sz w:val="22"/>
          <w:szCs w:val="22"/>
        </w:rPr>
        <w:t>com a</w:t>
      </w:r>
      <w:r w:rsidR="005C66F6" w:rsidRPr="00B70D7F">
        <w:rPr>
          <w:sz w:val="22"/>
          <w:szCs w:val="22"/>
        </w:rPr>
        <w:t xml:space="preserve"> participação do Diretor Administrativo e Financeiro </w:t>
      </w:r>
      <w:r w:rsidR="00BD0D07" w:rsidRPr="00B70D7F">
        <w:rPr>
          <w:b/>
          <w:bCs/>
          <w:sz w:val="22"/>
          <w:szCs w:val="22"/>
        </w:rPr>
        <w:t>FERNANDO ANDRÉ PINTO DE OLIVEIRA</w:t>
      </w:r>
      <w:r w:rsidR="007223E1" w:rsidRPr="00B70D7F">
        <w:rPr>
          <w:sz w:val="22"/>
          <w:szCs w:val="22"/>
        </w:rPr>
        <w:t xml:space="preserve"> </w:t>
      </w:r>
      <w:r w:rsidR="00DE1084" w:rsidRPr="00B70D7F">
        <w:rPr>
          <w:sz w:val="22"/>
          <w:szCs w:val="22"/>
        </w:rPr>
        <w:t>–</w:t>
      </w:r>
      <w:r w:rsidR="0099128F" w:rsidRPr="00B70D7F">
        <w:rPr>
          <w:sz w:val="22"/>
          <w:szCs w:val="22"/>
        </w:rPr>
        <w:t xml:space="preserve">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 xml:space="preserve">1.0 – Aprovação da ata anterior –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0867CC" w:rsidRPr="00B70D7F">
        <w:rPr>
          <w:b/>
          <w:bCs/>
          <w:color w:val="000000"/>
          <w:sz w:val="22"/>
          <w:szCs w:val="22"/>
        </w:rPr>
        <w:t xml:space="preserve">2.0 –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9B2420">
        <w:rPr>
          <w:b/>
          <w:bCs/>
          <w:color w:val="000000"/>
          <w:sz w:val="22"/>
          <w:szCs w:val="22"/>
        </w:rPr>
        <w:t>junho</w:t>
      </w:r>
      <w:r w:rsidR="00BF501B" w:rsidRPr="00B70D7F">
        <w:rPr>
          <w:b/>
          <w:bCs/>
          <w:color w:val="000000"/>
          <w:sz w:val="22"/>
          <w:szCs w:val="22"/>
        </w:rPr>
        <w:t>/2024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9B2420">
        <w:rPr>
          <w:color w:val="000000"/>
          <w:sz w:val="22"/>
          <w:szCs w:val="22"/>
        </w:rPr>
        <w:t>junho</w:t>
      </w:r>
      <w:r w:rsidR="00C02314" w:rsidRPr="00B70D7F">
        <w:rPr>
          <w:color w:val="000000"/>
          <w:sz w:val="22"/>
          <w:szCs w:val="22"/>
        </w:rPr>
        <w:t xml:space="preserve">/2024 no qual constataram </w:t>
      </w:r>
      <w:r w:rsidR="00D8288D" w:rsidRPr="00B70D7F">
        <w:rPr>
          <w:color w:val="000000"/>
          <w:sz w:val="22"/>
          <w:szCs w:val="22"/>
        </w:rPr>
        <w:t>que o mesmo atende as Normas Brasileiras de Contabilidade Aplicadas ao Setor Público</w:t>
      </w:r>
      <w:r w:rsidR="00D9187F" w:rsidRPr="00B70D7F">
        <w:rPr>
          <w:color w:val="000000"/>
          <w:sz w:val="22"/>
          <w:szCs w:val="22"/>
        </w:rPr>
        <w:t xml:space="preserve"> </w:t>
      </w:r>
      <w:r w:rsidR="00D8288D" w:rsidRPr="00B70D7F">
        <w:rPr>
          <w:color w:val="000000"/>
          <w:sz w:val="22"/>
          <w:szCs w:val="22"/>
        </w:rPr>
        <w:t>(NBCASP) e evidencia a situação Ec</w:t>
      </w:r>
      <w:r w:rsidR="00E61024" w:rsidRPr="00B70D7F">
        <w:rPr>
          <w:color w:val="000000"/>
          <w:sz w:val="22"/>
          <w:szCs w:val="22"/>
        </w:rPr>
        <w:t>o</w:t>
      </w:r>
      <w:r w:rsidR="00D8288D" w:rsidRPr="00B70D7F">
        <w:rPr>
          <w:color w:val="000000"/>
          <w:sz w:val="22"/>
          <w:szCs w:val="22"/>
        </w:rPr>
        <w:t>n</w:t>
      </w:r>
      <w:r w:rsidR="00E61024" w:rsidRPr="00B70D7F">
        <w:rPr>
          <w:color w:val="000000"/>
          <w:sz w:val="22"/>
          <w:szCs w:val="22"/>
        </w:rPr>
        <w:t>ô</w:t>
      </w:r>
      <w:r w:rsidR="00D8288D" w:rsidRPr="00B70D7F">
        <w:rPr>
          <w:color w:val="000000"/>
          <w:sz w:val="22"/>
          <w:szCs w:val="22"/>
        </w:rPr>
        <w:t>mico-Financeira e Patrimonial da Empresa. O 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C45DE" w:rsidRPr="00B70D7F">
        <w:rPr>
          <w:color w:val="000000"/>
          <w:sz w:val="22"/>
          <w:szCs w:val="22"/>
        </w:rPr>
        <w:t xml:space="preserve">(VPA/VPD) </w:t>
      </w:r>
      <w:r w:rsidR="005A2CF6" w:rsidRPr="00B70D7F">
        <w:rPr>
          <w:color w:val="000000"/>
          <w:sz w:val="22"/>
          <w:szCs w:val="22"/>
        </w:rPr>
        <w:t xml:space="preserve">– 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5A2CF6" w:rsidRPr="00B70D7F">
        <w:rPr>
          <w:color w:val="000000"/>
          <w:sz w:val="22"/>
          <w:szCs w:val="22"/>
        </w:rPr>
        <w:t xml:space="preserve">) – </w:t>
      </w:r>
      <w:r w:rsidR="00142FD0" w:rsidRPr="00B70D7F">
        <w:rPr>
          <w:color w:val="000000"/>
          <w:sz w:val="22"/>
          <w:szCs w:val="22"/>
        </w:rPr>
        <w:t>A composição das variações Patrimoniais</w:t>
      </w:r>
      <w:r w:rsidR="00954F92">
        <w:rPr>
          <w:color w:val="000000"/>
          <w:sz w:val="22"/>
          <w:szCs w:val="22"/>
        </w:rPr>
        <w:t xml:space="preserve"> Aumentativas relativas ao mês </w:t>
      </w:r>
      <w:r w:rsidR="00232674">
        <w:rPr>
          <w:color w:val="000000"/>
          <w:sz w:val="22"/>
          <w:szCs w:val="22"/>
        </w:rPr>
        <w:t xml:space="preserve">em análise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B70D7F">
        <w:rPr>
          <w:b/>
          <w:bCs/>
          <w:color w:val="000000"/>
          <w:sz w:val="22"/>
          <w:szCs w:val="22"/>
        </w:rPr>
        <w:t xml:space="preserve">R$ </w:t>
      </w:r>
      <w:r w:rsidR="00D7272B">
        <w:rPr>
          <w:b/>
          <w:bCs/>
          <w:color w:val="000000"/>
          <w:sz w:val="22"/>
          <w:szCs w:val="22"/>
        </w:rPr>
        <w:t>6.646.694,14.</w:t>
      </w:r>
      <w:r w:rsidR="005A2CF6" w:rsidRPr="00B70D7F">
        <w:rPr>
          <w:color w:val="000000"/>
          <w:sz w:val="22"/>
          <w:szCs w:val="22"/>
        </w:rPr>
        <w:t xml:space="preserve"> </w:t>
      </w:r>
      <w:r w:rsidR="00FC61B4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 xml:space="preserve">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142FD0" w:rsidRPr="00B70D7F">
        <w:rPr>
          <w:b/>
          <w:bCs/>
          <w:color w:val="000000"/>
          <w:sz w:val="22"/>
          <w:szCs w:val="22"/>
        </w:rPr>
        <w:t xml:space="preserve"> </w:t>
      </w:r>
      <w:r w:rsidR="00D7272B">
        <w:rPr>
          <w:b/>
          <w:bCs/>
          <w:color w:val="000000"/>
          <w:sz w:val="22"/>
          <w:szCs w:val="22"/>
        </w:rPr>
        <w:t>5.364.573,07</w:t>
      </w:r>
      <w:r w:rsidR="00C87134" w:rsidRPr="00B70D7F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Cs/>
          <w:color w:val="000000"/>
          <w:sz w:val="22"/>
          <w:szCs w:val="22"/>
        </w:rPr>
        <w:t>O</w:t>
      </w:r>
      <w:r w:rsidR="00D7272B">
        <w:rPr>
          <w:bCs/>
          <w:color w:val="000000"/>
          <w:sz w:val="22"/>
          <w:szCs w:val="22"/>
        </w:rPr>
        <w:t xml:space="preserve"> resultado patrimonial apurado </w:t>
      </w:r>
      <w:r w:rsidR="00C87134" w:rsidRPr="00B70D7F">
        <w:rPr>
          <w:bCs/>
          <w:color w:val="000000"/>
          <w:sz w:val="22"/>
          <w:szCs w:val="22"/>
        </w:rPr>
        <w:t>e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C87134" w:rsidRPr="00B70D7F">
        <w:rPr>
          <w:color w:val="000000"/>
          <w:sz w:val="22"/>
          <w:szCs w:val="22"/>
        </w:rPr>
        <w:t>Aumentativa</w:t>
      </w:r>
      <w:r w:rsidR="00232674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(</w:t>
      </w:r>
      <w:proofErr w:type="gramEnd"/>
      <w:r w:rsidR="00C87134" w:rsidRPr="00B70D7F">
        <w:rPr>
          <w:color w:val="000000"/>
          <w:sz w:val="22"/>
          <w:szCs w:val="22"/>
        </w:rPr>
        <w:t>VPA) e a Variação</w:t>
      </w:r>
      <w:r w:rsidR="00A160AB">
        <w:rPr>
          <w:color w:val="000000"/>
          <w:sz w:val="22"/>
          <w:szCs w:val="22"/>
        </w:rPr>
        <w:t xml:space="preserve"> Patrimonial Diminutiva (VPD),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217660">
        <w:rPr>
          <w:color w:val="000000"/>
          <w:sz w:val="22"/>
          <w:szCs w:val="22"/>
        </w:rPr>
        <w:t>como o mês de junho</w:t>
      </w:r>
      <w:r w:rsidR="00C87134" w:rsidRPr="00B70D7F">
        <w:rPr>
          <w:color w:val="000000"/>
          <w:sz w:val="22"/>
          <w:szCs w:val="22"/>
        </w:rPr>
        <w:t xml:space="preserve">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860C9B">
        <w:rPr>
          <w:b/>
          <w:color w:val="000000"/>
          <w:sz w:val="22"/>
          <w:szCs w:val="22"/>
        </w:rPr>
        <w:t xml:space="preserve">R$ 6.646.694,14 </w:t>
      </w:r>
      <w:r w:rsidR="00860C9B">
        <w:rPr>
          <w:color w:val="000000"/>
          <w:sz w:val="22"/>
          <w:szCs w:val="22"/>
        </w:rPr>
        <w:t xml:space="preserve">e o valores </w:t>
      </w:r>
      <w:r w:rsidR="00C87134" w:rsidRPr="00B70D7F">
        <w:rPr>
          <w:color w:val="000000"/>
          <w:sz w:val="22"/>
          <w:szCs w:val="22"/>
        </w:rPr>
        <w:t xml:space="preserve">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240AD9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foram de </w:t>
      </w:r>
      <w:r w:rsidR="00860C9B">
        <w:rPr>
          <w:b/>
          <w:color w:val="000000"/>
          <w:sz w:val="22"/>
          <w:szCs w:val="22"/>
        </w:rPr>
        <w:t xml:space="preserve">R$ 5.364.573,07, </w:t>
      </w:r>
      <w:r w:rsidR="00C87134" w:rsidRPr="00B70D7F">
        <w:rPr>
          <w:color w:val="000000"/>
          <w:sz w:val="22"/>
          <w:szCs w:val="22"/>
        </w:rPr>
        <w:t xml:space="preserve"> nesse caso o resultado patrimonial desse período ficou positivo em </w:t>
      </w:r>
      <w:r w:rsidR="00860C9B">
        <w:rPr>
          <w:b/>
          <w:color w:val="000000"/>
          <w:sz w:val="22"/>
          <w:szCs w:val="22"/>
        </w:rPr>
        <w:t>R$ 1.282.121,07</w:t>
      </w:r>
      <w:r w:rsidR="00C87134" w:rsidRPr="00B70D7F">
        <w:rPr>
          <w:b/>
          <w:color w:val="000000"/>
          <w:sz w:val="22"/>
          <w:szCs w:val="22"/>
        </w:rPr>
        <w:t>.</w:t>
      </w:r>
      <w:r w:rsidR="00C87134" w:rsidRPr="00B70D7F">
        <w:rPr>
          <w:color w:val="000000"/>
          <w:sz w:val="22"/>
          <w:szCs w:val="22"/>
        </w:rPr>
        <w:t xml:space="preserve"> 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C87134" w:rsidRPr="00B70D7F">
        <w:rPr>
          <w:color w:val="000000"/>
          <w:sz w:val="22"/>
          <w:szCs w:val="22"/>
        </w:rPr>
        <w:t>(BP) a análise do saldo do Ativo e do Passi</w:t>
      </w:r>
      <w:r w:rsidR="00860C9B">
        <w:rPr>
          <w:color w:val="000000"/>
          <w:sz w:val="22"/>
          <w:szCs w:val="22"/>
        </w:rPr>
        <w:t>vo do balancete Contábil de junho</w:t>
      </w:r>
      <w:r w:rsidR="00C87134" w:rsidRPr="00B70D7F">
        <w:rPr>
          <w:color w:val="000000"/>
          <w:sz w:val="22"/>
          <w:szCs w:val="22"/>
        </w:rPr>
        <w:t xml:space="preserve"> de 2024. O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obrigações e a situação patrimonial </w:t>
      </w:r>
      <w:r w:rsidR="00D9187F" w:rsidRPr="00B70D7F">
        <w:rPr>
          <w:color w:val="000000"/>
          <w:sz w:val="22"/>
          <w:szCs w:val="22"/>
        </w:rPr>
        <w:t>liquida da empre</w:t>
      </w:r>
      <w:r w:rsidR="00B73FCD" w:rsidRPr="00B70D7F">
        <w:rPr>
          <w:color w:val="000000"/>
          <w:sz w:val="22"/>
          <w:szCs w:val="22"/>
        </w:rPr>
        <w:t>sa. A si</w:t>
      </w:r>
      <w:r w:rsidR="00860C9B">
        <w:rPr>
          <w:color w:val="000000"/>
          <w:sz w:val="22"/>
          <w:szCs w:val="22"/>
        </w:rPr>
        <w:t>tuação patrimonial em 30</w:t>
      </w:r>
      <w:r w:rsidR="007E3C0F">
        <w:rPr>
          <w:color w:val="000000"/>
          <w:sz w:val="22"/>
          <w:szCs w:val="22"/>
        </w:rPr>
        <w:t xml:space="preserve"> de junho</w:t>
      </w:r>
      <w:r w:rsidR="008A00B1">
        <w:rPr>
          <w:color w:val="000000"/>
          <w:sz w:val="22"/>
          <w:szCs w:val="22"/>
        </w:rPr>
        <w:t xml:space="preserve"> de 2024,</w:t>
      </w:r>
      <w:r w:rsidR="00B73FCD" w:rsidRPr="00B70D7F">
        <w:rPr>
          <w:color w:val="000000"/>
          <w:sz w:val="22"/>
          <w:szCs w:val="22"/>
        </w:rPr>
        <w:t xml:space="preserve"> </w:t>
      </w:r>
      <w:proofErr w:type="gramStart"/>
      <w:r w:rsidR="00D9187F" w:rsidRPr="00B70D7F">
        <w:rPr>
          <w:color w:val="000000"/>
          <w:sz w:val="22"/>
          <w:szCs w:val="22"/>
        </w:rPr>
        <w:t>apresentou  a</w:t>
      </w:r>
      <w:proofErr w:type="gramEnd"/>
      <w:r w:rsidR="00D9187F" w:rsidRPr="00B70D7F">
        <w:rPr>
          <w:color w:val="000000"/>
          <w:sz w:val="22"/>
          <w:szCs w:val="22"/>
        </w:rPr>
        <w:t xml:space="preserve"> composição do saldo 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C6168B">
        <w:rPr>
          <w:b/>
          <w:bCs/>
          <w:color w:val="000000"/>
          <w:sz w:val="22"/>
          <w:szCs w:val="22"/>
        </w:rPr>
        <w:t xml:space="preserve"> 28.548.873,09</w:t>
      </w:r>
      <w:r w:rsidR="00424B23" w:rsidRPr="00B70D7F">
        <w:rPr>
          <w:b/>
          <w:bCs/>
          <w:color w:val="000000"/>
          <w:sz w:val="22"/>
          <w:szCs w:val="22"/>
        </w:rPr>
        <w:t>.</w:t>
      </w:r>
      <w:r w:rsidR="00424B23" w:rsidRPr="00B70D7F">
        <w:rPr>
          <w:color w:val="000000"/>
          <w:sz w:val="22"/>
          <w:szCs w:val="22"/>
        </w:rPr>
        <w:t xml:space="preserve"> </w:t>
      </w:r>
      <w:r w:rsidR="00A0087F" w:rsidRPr="00B70D7F">
        <w:rPr>
          <w:color w:val="000000"/>
          <w:sz w:val="22"/>
          <w:szCs w:val="22"/>
        </w:rPr>
        <w:t xml:space="preserve"> </w:t>
      </w:r>
      <w:r w:rsidR="00B73FCD" w:rsidRPr="00B70D7F">
        <w:rPr>
          <w:color w:val="000000"/>
          <w:sz w:val="22"/>
          <w:szCs w:val="22"/>
        </w:rPr>
        <w:t>A composição do saldo do passivo</w:t>
      </w:r>
      <w:r w:rsidR="008D3127" w:rsidRPr="00B70D7F">
        <w:rPr>
          <w:color w:val="000000"/>
          <w:sz w:val="22"/>
          <w:szCs w:val="22"/>
        </w:rPr>
        <w:t xml:space="preserve"> </w:t>
      </w:r>
      <w:r w:rsidR="00C6168B">
        <w:rPr>
          <w:color w:val="000000"/>
          <w:sz w:val="22"/>
          <w:szCs w:val="22"/>
        </w:rPr>
        <w:t xml:space="preserve">foi </w:t>
      </w:r>
      <w:proofErr w:type="gramStart"/>
      <w:r w:rsidR="008405DB" w:rsidRPr="00B70D7F">
        <w:rPr>
          <w:color w:val="000000"/>
          <w:sz w:val="22"/>
          <w:szCs w:val="22"/>
        </w:rPr>
        <w:t xml:space="preserve">de  </w:t>
      </w:r>
      <w:r w:rsidR="00C87134" w:rsidRPr="00B70D7F">
        <w:rPr>
          <w:b/>
          <w:bCs/>
          <w:color w:val="000000"/>
          <w:sz w:val="22"/>
          <w:szCs w:val="22"/>
        </w:rPr>
        <w:t>R</w:t>
      </w:r>
      <w:proofErr w:type="gramEnd"/>
      <w:r w:rsidR="00C87134" w:rsidRPr="00B70D7F">
        <w:rPr>
          <w:b/>
          <w:bCs/>
          <w:color w:val="000000"/>
          <w:sz w:val="22"/>
          <w:szCs w:val="22"/>
        </w:rPr>
        <w:t xml:space="preserve">$ </w:t>
      </w:r>
      <w:r w:rsidR="00C6168B">
        <w:rPr>
          <w:b/>
          <w:bCs/>
          <w:color w:val="000000"/>
          <w:sz w:val="22"/>
          <w:szCs w:val="22"/>
        </w:rPr>
        <w:t>70.786.859,05.</w:t>
      </w:r>
      <w:r w:rsidR="008D3127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892A84">
        <w:rPr>
          <w:color w:val="000000"/>
          <w:sz w:val="22"/>
          <w:szCs w:val="22"/>
        </w:rPr>
        <w:t xml:space="preserve"> do patrimônio lí</w:t>
      </w:r>
      <w:r w:rsidR="00A20FC3">
        <w:rPr>
          <w:color w:val="000000"/>
          <w:sz w:val="22"/>
          <w:szCs w:val="22"/>
        </w:rPr>
        <w:t>quido, t</w:t>
      </w:r>
      <w:r w:rsidR="00E61024" w:rsidRPr="00B70D7F">
        <w:rPr>
          <w:color w:val="000000"/>
          <w:sz w:val="22"/>
          <w:szCs w:val="22"/>
        </w:rPr>
        <w:t>otalizou o valor de</w:t>
      </w:r>
      <w:r w:rsidR="00C6168B">
        <w:rPr>
          <w:b/>
          <w:bCs/>
          <w:color w:val="000000"/>
          <w:sz w:val="22"/>
          <w:szCs w:val="22"/>
        </w:rPr>
        <w:t xml:space="preserve"> R$ 83.170.338,81</w:t>
      </w:r>
      <w:r w:rsidR="00E61024" w:rsidRPr="00B70D7F">
        <w:rPr>
          <w:b/>
          <w:bCs/>
          <w:color w:val="000000"/>
          <w:sz w:val="22"/>
          <w:szCs w:val="22"/>
        </w:rPr>
        <w:t xml:space="preserve">. </w:t>
      </w:r>
      <w:r w:rsidR="00B73FCD" w:rsidRPr="00A20FC3">
        <w:rPr>
          <w:bCs/>
          <w:color w:val="000000"/>
          <w:sz w:val="22"/>
          <w:szCs w:val="22"/>
        </w:rPr>
        <w:t>A compos</w:t>
      </w:r>
      <w:r w:rsidR="00C6168B">
        <w:rPr>
          <w:bCs/>
          <w:color w:val="000000"/>
          <w:sz w:val="22"/>
          <w:szCs w:val="22"/>
        </w:rPr>
        <w:t>i</w:t>
      </w:r>
      <w:r w:rsidR="00B73FCD" w:rsidRPr="00A20FC3">
        <w:rPr>
          <w:bCs/>
          <w:color w:val="000000"/>
          <w:sz w:val="22"/>
          <w:szCs w:val="22"/>
        </w:rPr>
        <w:t xml:space="preserve">ção do saldo do resultado </w:t>
      </w:r>
      <w:proofErr w:type="gramStart"/>
      <w:r w:rsidR="00B73FCD" w:rsidRPr="00A20FC3">
        <w:rPr>
          <w:bCs/>
          <w:color w:val="000000"/>
          <w:sz w:val="22"/>
          <w:szCs w:val="22"/>
        </w:rPr>
        <w:t>patrimonial  foi</w:t>
      </w:r>
      <w:proofErr w:type="gramEnd"/>
      <w:r w:rsidR="00B73FCD" w:rsidRPr="00A20FC3">
        <w:rPr>
          <w:bCs/>
          <w:color w:val="000000"/>
          <w:sz w:val="22"/>
          <w:szCs w:val="22"/>
        </w:rPr>
        <w:t xml:space="preserve"> d</w:t>
      </w:r>
      <w:r w:rsidR="00C6168B">
        <w:rPr>
          <w:bCs/>
          <w:color w:val="000000"/>
          <w:sz w:val="22"/>
          <w:szCs w:val="22"/>
        </w:rPr>
        <w:t xml:space="preserve">e </w:t>
      </w:r>
      <w:r w:rsidR="00C6168B" w:rsidRPr="00C6168B">
        <w:rPr>
          <w:b/>
          <w:bCs/>
          <w:color w:val="000000"/>
          <w:sz w:val="22"/>
          <w:szCs w:val="22"/>
        </w:rPr>
        <w:t>R$ 38.271.369,18</w:t>
      </w:r>
      <w:r w:rsidR="00A20FC3">
        <w:rPr>
          <w:bCs/>
          <w:color w:val="000000"/>
          <w:sz w:val="22"/>
          <w:szCs w:val="22"/>
        </w:rPr>
        <w:t>. A composiçã</w:t>
      </w:r>
      <w:r w:rsidR="00B73FCD" w:rsidRPr="00A20FC3">
        <w:rPr>
          <w:bCs/>
          <w:color w:val="000000"/>
          <w:sz w:val="22"/>
          <w:szCs w:val="22"/>
        </w:rPr>
        <w:t xml:space="preserve">o do </w:t>
      </w:r>
      <w:proofErr w:type="spellStart"/>
      <w:r w:rsidR="00B73FCD" w:rsidRPr="00A20FC3">
        <w:rPr>
          <w:bCs/>
          <w:color w:val="000000"/>
          <w:sz w:val="22"/>
          <w:szCs w:val="22"/>
        </w:rPr>
        <w:t>passivo+PL</w:t>
      </w:r>
      <w:r w:rsidR="008D3F20" w:rsidRPr="00A20FC3">
        <w:rPr>
          <w:bCs/>
          <w:color w:val="000000"/>
          <w:sz w:val="22"/>
          <w:szCs w:val="22"/>
        </w:rPr>
        <w:t>+Resultado</w:t>
      </w:r>
      <w:proofErr w:type="spellEnd"/>
      <w:r w:rsidR="008D3F20" w:rsidRPr="00A20FC3">
        <w:rPr>
          <w:bCs/>
          <w:color w:val="000000"/>
          <w:sz w:val="22"/>
          <w:szCs w:val="22"/>
        </w:rPr>
        <w:t xml:space="preserve"> Patrimonial foi de </w:t>
      </w:r>
      <w:bookmarkStart w:id="0" w:name="_GoBack"/>
      <w:r w:rsidR="008D3F20" w:rsidRPr="00C6168B">
        <w:rPr>
          <w:b/>
          <w:bCs/>
          <w:color w:val="000000"/>
          <w:sz w:val="22"/>
          <w:szCs w:val="22"/>
        </w:rPr>
        <w:t>R$</w:t>
      </w:r>
      <w:r w:rsidR="00C6168B" w:rsidRPr="00C6168B">
        <w:rPr>
          <w:b/>
          <w:bCs/>
          <w:color w:val="000000"/>
          <w:sz w:val="22"/>
          <w:szCs w:val="22"/>
        </w:rPr>
        <w:t xml:space="preserve"> 28.548.873,09</w:t>
      </w:r>
      <w:bookmarkEnd w:id="0"/>
      <w:r w:rsidR="00A20FC3">
        <w:rPr>
          <w:bCs/>
          <w:color w:val="000000"/>
          <w:sz w:val="22"/>
          <w:szCs w:val="22"/>
        </w:rPr>
        <w:t xml:space="preserve">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de </w:t>
      </w:r>
      <w:r w:rsidR="00892A84">
        <w:rPr>
          <w:color w:val="000000"/>
          <w:sz w:val="22"/>
          <w:szCs w:val="22"/>
        </w:rPr>
        <w:t>junh</w:t>
      </w:r>
      <w:r w:rsidR="00A20FC3">
        <w:rPr>
          <w:color w:val="000000"/>
          <w:sz w:val="22"/>
          <w:szCs w:val="22"/>
        </w:rPr>
        <w:t xml:space="preserve">o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 xml:space="preserve">.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0531B133" w14:textId="1B4E720A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--------</w:t>
      </w:r>
    </w:p>
    <w:p w14:paraId="72F4C690" w14:textId="1CD25CBA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090AAA" w:rsidRPr="00B70D7F">
        <w:rPr>
          <w:b/>
          <w:bCs/>
          <w:sz w:val="22"/>
          <w:szCs w:val="22"/>
        </w:rPr>
        <w:t>-</w:t>
      </w:r>
      <w:r w:rsidR="009D4122" w:rsidRPr="00B70D7F">
        <w:rPr>
          <w:b/>
          <w:bCs/>
          <w:sz w:val="22"/>
          <w:szCs w:val="22"/>
        </w:rPr>
        <w:t>----</w:t>
      </w:r>
    </w:p>
    <w:p w14:paraId="33727BB3" w14:textId="16A0507B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------</w:t>
      </w:r>
    </w:p>
    <w:p w14:paraId="5E67ACF2" w14:textId="7FA6563F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B70D7F">
        <w:rPr>
          <w:b/>
          <w:bCs/>
          <w:sz w:val="22"/>
          <w:szCs w:val="22"/>
        </w:rPr>
        <w:t>CARMEM MARIA AZEVEDO SANTOS -</w:t>
      </w:r>
      <w:r w:rsidRPr="00B70D7F">
        <w:rPr>
          <w:sz w:val="22"/>
          <w:szCs w:val="22"/>
        </w:rPr>
        <w:t>--------------------------------------------------------------------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4A629B54" w14:textId="1994766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1088721E" w14:textId="05D85684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</w:p>
    <w:sectPr w:rsidR="009D4122" w:rsidRPr="00B70D7F" w:rsidSect="009B2420">
      <w:headerReference w:type="default" r:id="rId8"/>
      <w:pgSz w:w="12240" w:h="15840" w:code="1"/>
      <w:pgMar w:top="1191" w:right="758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30893" w14:textId="77777777" w:rsidR="00286790" w:rsidRDefault="00286790">
      <w:r>
        <w:separator/>
      </w:r>
    </w:p>
  </w:endnote>
  <w:endnote w:type="continuationSeparator" w:id="0">
    <w:p w14:paraId="54549266" w14:textId="77777777" w:rsidR="00286790" w:rsidRDefault="0028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59145" w14:textId="77777777" w:rsidR="00286790" w:rsidRDefault="00286790">
      <w:r>
        <w:separator/>
      </w:r>
    </w:p>
  </w:footnote>
  <w:footnote w:type="continuationSeparator" w:id="0">
    <w:p w14:paraId="5923CA42" w14:textId="77777777" w:rsidR="00286790" w:rsidRDefault="0028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6B58"/>
    <w:rsid w:val="00BB7F28"/>
    <w:rsid w:val="00BC0883"/>
    <w:rsid w:val="00BC13D1"/>
    <w:rsid w:val="00BC24FA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168B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1820-A001-45D2-9542-DCC08FEC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25</cp:revision>
  <cp:lastPrinted>2024-08-14T12:22:00Z</cp:lastPrinted>
  <dcterms:created xsi:type="dcterms:W3CDTF">2024-09-05T11:10:00Z</dcterms:created>
  <dcterms:modified xsi:type="dcterms:W3CDTF">2024-09-06T14:35:00Z</dcterms:modified>
</cp:coreProperties>
</file>