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11EFD" w14:textId="375DC7D8" w:rsidR="0058046A" w:rsidRDefault="00BA682C" w:rsidP="003F69E7">
      <w:pPr>
        <w:widowControl w:val="0"/>
        <w:tabs>
          <w:tab w:val="num" w:pos="816"/>
        </w:tabs>
        <w:suppressAutoHyphens/>
        <w:ind w:right="119"/>
        <w:jc w:val="both"/>
        <w:rPr>
          <w:sz w:val="22"/>
          <w:szCs w:val="22"/>
        </w:rPr>
      </w:pPr>
      <w:r w:rsidRPr="00090AAA">
        <w:rPr>
          <w:b/>
          <w:sz w:val="22"/>
          <w:szCs w:val="22"/>
        </w:rPr>
        <w:t>ATA D</w:t>
      </w:r>
      <w:r w:rsidR="009F3544" w:rsidRPr="00090AAA">
        <w:rPr>
          <w:b/>
          <w:sz w:val="22"/>
          <w:szCs w:val="22"/>
        </w:rPr>
        <w:t>A</w:t>
      </w:r>
      <w:r w:rsidR="004A4A6B" w:rsidRPr="00090AAA">
        <w:rPr>
          <w:b/>
          <w:sz w:val="22"/>
          <w:szCs w:val="22"/>
        </w:rPr>
        <w:t xml:space="preserve"> </w:t>
      </w:r>
      <w:r w:rsidR="009E25AA" w:rsidRPr="00090AAA">
        <w:rPr>
          <w:b/>
          <w:sz w:val="22"/>
          <w:szCs w:val="22"/>
        </w:rPr>
        <w:t>9</w:t>
      </w:r>
      <w:r w:rsidR="004A4A6B" w:rsidRPr="00090AAA">
        <w:rPr>
          <w:b/>
          <w:sz w:val="22"/>
          <w:szCs w:val="22"/>
        </w:rPr>
        <w:t>ª</w:t>
      </w:r>
      <w:r w:rsidR="00042678" w:rsidRPr="00090AAA">
        <w:rPr>
          <w:b/>
          <w:sz w:val="22"/>
          <w:szCs w:val="22"/>
        </w:rPr>
        <w:t xml:space="preserve"> </w:t>
      </w:r>
      <w:r w:rsidR="008F2B57" w:rsidRPr="00090AAA">
        <w:rPr>
          <w:b/>
          <w:sz w:val="22"/>
          <w:szCs w:val="22"/>
        </w:rPr>
        <w:t>REUNIÃO ORDINÁRIA DO CONSELHO FISCAL DA EMPRESA DE DESENVOLVIME</w:t>
      </w:r>
      <w:r w:rsidR="00981A27" w:rsidRPr="00090AAA">
        <w:rPr>
          <w:b/>
          <w:sz w:val="22"/>
          <w:szCs w:val="22"/>
        </w:rPr>
        <w:t>N</w:t>
      </w:r>
      <w:r w:rsidR="008F2B57" w:rsidRPr="00090AAA">
        <w:rPr>
          <w:b/>
          <w:sz w:val="22"/>
          <w:szCs w:val="22"/>
        </w:rPr>
        <w:t>TO AGROPECUÁRIO DE SERGIPE</w:t>
      </w:r>
      <w:r w:rsidR="00CA33B6" w:rsidRPr="00090AAA">
        <w:rPr>
          <w:b/>
          <w:sz w:val="22"/>
          <w:szCs w:val="22"/>
        </w:rPr>
        <w:t xml:space="preserve"> – EMDAGRO,</w:t>
      </w:r>
      <w:r w:rsidR="00B125CE" w:rsidRPr="00090AAA">
        <w:rPr>
          <w:b/>
          <w:sz w:val="22"/>
          <w:szCs w:val="22"/>
        </w:rPr>
        <w:t xml:space="preserve"> REALIZADA NO DI</w:t>
      </w:r>
      <w:r w:rsidR="00491B93" w:rsidRPr="00090AAA">
        <w:rPr>
          <w:b/>
          <w:sz w:val="22"/>
          <w:szCs w:val="22"/>
        </w:rPr>
        <w:t>A</w:t>
      </w:r>
      <w:r w:rsidR="006E3155" w:rsidRPr="00090AAA">
        <w:rPr>
          <w:b/>
          <w:sz w:val="22"/>
          <w:szCs w:val="22"/>
        </w:rPr>
        <w:t xml:space="preserve"> </w:t>
      </w:r>
      <w:r w:rsidR="00A929B4" w:rsidRPr="00090AAA">
        <w:rPr>
          <w:b/>
          <w:sz w:val="22"/>
          <w:szCs w:val="22"/>
        </w:rPr>
        <w:t>1</w:t>
      </w:r>
      <w:r w:rsidR="009E25AA" w:rsidRPr="00090AAA">
        <w:rPr>
          <w:b/>
          <w:sz w:val="22"/>
          <w:szCs w:val="22"/>
        </w:rPr>
        <w:t xml:space="preserve">6 DE OUTUBRO </w:t>
      </w:r>
      <w:r w:rsidR="00491B93" w:rsidRPr="00090AAA">
        <w:rPr>
          <w:b/>
          <w:sz w:val="22"/>
          <w:szCs w:val="22"/>
        </w:rPr>
        <w:t>DE</w:t>
      </w:r>
      <w:r w:rsidR="00280FE5" w:rsidRPr="00090AAA">
        <w:rPr>
          <w:b/>
          <w:sz w:val="22"/>
          <w:szCs w:val="22"/>
        </w:rPr>
        <w:t xml:space="preserve"> </w:t>
      </w:r>
      <w:r w:rsidR="005F6C0A" w:rsidRPr="00090AAA">
        <w:rPr>
          <w:b/>
          <w:sz w:val="22"/>
          <w:szCs w:val="22"/>
        </w:rPr>
        <w:t>20</w:t>
      </w:r>
      <w:r w:rsidR="00016DDE" w:rsidRPr="00090AAA">
        <w:rPr>
          <w:b/>
          <w:sz w:val="22"/>
          <w:szCs w:val="22"/>
        </w:rPr>
        <w:t>2</w:t>
      </w:r>
      <w:r w:rsidR="00A1511E" w:rsidRPr="00090AAA">
        <w:rPr>
          <w:b/>
          <w:sz w:val="22"/>
          <w:szCs w:val="22"/>
        </w:rPr>
        <w:t>3</w:t>
      </w:r>
      <w:r w:rsidR="00687904" w:rsidRPr="00090AAA">
        <w:rPr>
          <w:b/>
          <w:sz w:val="22"/>
          <w:szCs w:val="22"/>
        </w:rPr>
        <w:t xml:space="preserve">  </w:t>
      </w:r>
      <w:r w:rsidR="00E76210" w:rsidRPr="00090AAA">
        <w:rPr>
          <w:b/>
          <w:sz w:val="22"/>
          <w:szCs w:val="22"/>
        </w:rPr>
        <w:t>-----</w:t>
      </w:r>
      <w:r w:rsidR="00D11A32" w:rsidRPr="00090AAA">
        <w:rPr>
          <w:b/>
          <w:sz w:val="22"/>
          <w:szCs w:val="22"/>
        </w:rPr>
        <w:t>-</w:t>
      </w:r>
      <w:r w:rsidR="00721B12" w:rsidRPr="00090AAA">
        <w:rPr>
          <w:b/>
          <w:sz w:val="22"/>
          <w:szCs w:val="22"/>
        </w:rPr>
        <w:t>--------------------------------------------------------------------------------------------------</w:t>
      </w:r>
      <w:r w:rsidR="00563BAD" w:rsidRPr="00090AAA">
        <w:rPr>
          <w:b/>
          <w:sz w:val="22"/>
          <w:szCs w:val="22"/>
        </w:rPr>
        <w:t>------</w:t>
      </w:r>
      <w:r w:rsidR="003F69E7" w:rsidRPr="00090AAA">
        <w:rPr>
          <w:b/>
          <w:sz w:val="22"/>
          <w:szCs w:val="22"/>
        </w:rPr>
        <w:t>----</w:t>
      </w:r>
      <w:r w:rsidR="0058046A" w:rsidRPr="00090AAA">
        <w:rPr>
          <w:b/>
          <w:sz w:val="22"/>
          <w:szCs w:val="22"/>
        </w:rPr>
        <w:t>-------------------------------</w:t>
      </w:r>
      <w:r w:rsidR="00D11A32" w:rsidRPr="00090AAA">
        <w:rPr>
          <w:b/>
          <w:sz w:val="22"/>
          <w:szCs w:val="22"/>
        </w:rPr>
        <w:t>A</w:t>
      </w:r>
      <w:r w:rsidR="008F2B57" w:rsidRPr="00090AAA">
        <w:rPr>
          <w:sz w:val="22"/>
          <w:szCs w:val="22"/>
        </w:rPr>
        <w:t>os</w:t>
      </w:r>
      <w:r w:rsidR="00A929B4" w:rsidRPr="00090AAA">
        <w:rPr>
          <w:sz w:val="22"/>
          <w:szCs w:val="22"/>
        </w:rPr>
        <w:t xml:space="preserve"> </w:t>
      </w:r>
      <w:r w:rsidR="009E25AA" w:rsidRPr="00090AAA">
        <w:rPr>
          <w:sz w:val="22"/>
          <w:szCs w:val="22"/>
        </w:rPr>
        <w:t>dezesseis</w:t>
      </w:r>
      <w:r w:rsidR="00A929B4" w:rsidRPr="00090AAA">
        <w:rPr>
          <w:sz w:val="22"/>
          <w:szCs w:val="22"/>
        </w:rPr>
        <w:t xml:space="preserve"> dias</w:t>
      </w:r>
      <w:r w:rsidR="00A905FE" w:rsidRPr="00090AAA">
        <w:rPr>
          <w:sz w:val="22"/>
          <w:szCs w:val="22"/>
        </w:rPr>
        <w:t xml:space="preserve"> do mês de </w:t>
      </w:r>
      <w:r w:rsidR="009E25AA" w:rsidRPr="00090AAA">
        <w:rPr>
          <w:sz w:val="22"/>
          <w:szCs w:val="22"/>
        </w:rPr>
        <w:t>outu</w:t>
      </w:r>
      <w:r w:rsidR="00A905FE" w:rsidRPr="00090AAA">
        <w:rPr>
          <w:sz w:val="22"/>
          <w:szCs w:val="22"/>
        </w:rPr>
        <w:t xml:space="preserve">bro </w:t>
      </w:r>
      <w:r w:rsidR="00C442DC" w:rsidRPr="00090AAA">
        <w:rPr>
          <w:sz w:val="22"/>
          <w:szCs w:val="22"/>
        </w:rPr>
        <w:t xml:space="preserve"> </w:t>
      </w:r>
      <w:r w:rsidR="00754E10" w:rsidRPr="00090AAA">
        <w:rPr>
          <w:sz w:val="22"/>
          <w:szCs w:val="22"/>
        </w:rPr>
        <w:t>de 20</w:t>
      </w:r>
      <w:r w:rsidR="00C7198D" w:rsidRPr="00090AAA">
        <w:rPr>
          <w:sz w:val="22"/>
          <w:szCs w:val="22"/>
        </w:rPr>
        <w:t>2</w:t>
      </w:r>
      <w:r w:rsidR="00A1511E" w:rsidRPr="00090AAA">
        <w:rPr>
          <w:sz w:val="22"/>
          <w:szCs w:val="22"/>
        </w:rPr>
        <w:t>3</w:t>
      </w:r>
      <w:r w:rsidR="00CB4A78" w:rsidRPr="00090AAA">
        <w:rPr>
          <w:sz w:val="22"/>
          <w:szCs w:val="22"/>
        </w:rPr>
        <w:t xml:space="preserve"> </w:t>
      </w:r>
      <w:r w:rsidR="000C328E" w:rsidRPr="00090AAA">
        <w:rPr>
          <w:sz w:val="22"/>
          <w:szCs w:val="22"/>
        </w:rPr>
        <w:t xml:space="preserve">do </w:t>
      </w:r>
      <w:r w:rsidR="008F2B57" w:rsidRPr="00090AAA">
        <w:rPr>
          <w:sz w:val="22"/>
          <w:szCs w:val="22"/>
        </w:rPr>
        <w:t>ano de dois</w:t>
      </w:r>
      <w:r w:rsidR="000B0094" w:rsidRPr="00090AAA">
        <w:rPr>
          <w:sz w:val="22"/>
          <w:szCs w:val="22"/>
        </w:rPr>
        <w:t xml:space="preserve"> mil e </w:t>
      </w:r>
      <w:r w:rsidR="00F13E2D" w:rsidRPr="00090AAA">
        <w:rPr>
          <w:sz w:val="22"/>
          <w:szCs w:val="22"/>
        </w:rPr>
        <w:t>vinte</w:t>
      </w:r>
      <w:r w:rsidR="0010256E" w:rsidRPr="00090AAA">
        <w:rPr>
          <w:sz w:val="22"/>
          <w:szCs w:val="22"/>
        </w:rPr>
        <w:t xml:space="preserve"> e</w:t>
      </w:r>
      <w:r w:rsidR="00966734" w:rsidRPr="00090AAA">
        <w:rPr>
          <w:sz w:val="22"/>
          <w:szCs w:val="22"/>
        </w:rPr>
        <w:t xml:space="preserve"> </w:t>
      </w:r>
      <w:r w:rsidR="00E64F5E" w:rsidRPr="00090AAA">
        <w:rPr>
          <w:sz w:val="22"/>
          <w:szCs w:val="22"/>
        </w:rPr>
        <w:t>tr</w:t>
      </w:r>
      <w:r w:rsidR="00EA1F68" w:rsidRPr="00090AAA">
        <w:rPr>
          <w:sz w:val="22"/>
          <w:szCs w:val="22"/>
        </w:rPr>
        <w:t>ê</w:t>
      </w:r>
      <w:r w:rsidR="00E64F5E" w:rsidRPr="00090AAA">
        <w:rPr>
          <w:sz w:val="22"/>
          <w:szCs w:val="22"/>
        </w:rPr>
        <w:t>s</w:t>
      </w:r>
      <w:r w:rsidR="00CB4A78" w:rsidRPr="00090AAA">
        <w:rPr>
          <w:sz w:val="22"/>
          <w:szCs w:val="22"/>
        </w:rPr>
        <w:t xml:space="preserve"> às </w:t>
      </w:r>
      <w:r w:rsidR="00A512C5" w:rsidRPr="00090AAA">
        <w:rPr>
          <w:sz w:val="22"/>
          <w:szCs w:val="22"/>
        </w:rPr>
        <w:t>8h,</w:t>
      </w:r>
      <w:r w:rsidR="008F2B57" w:rsidRPr="00090AAA">
        <w:rPr>
          <w:sz w:val="22"/>
          <w:szCs w:val="22"/>
        </w:rPr>
        <w:t xml:space="preserve"> na Sala de Reuniões do Conselho de Administração da Empresa de Desenvolvimento Agropecuário de Sergipe - EMDAGRO,  situada na Av.</w:t>
      </w:r>
      <w:r w:rsidR="004A4A6B" w:rsidRPr="00090AAA">
        <w:rPr>
          <w:sz w:val="22"/>
          <w:szCs w:val="22"/>
        </w:rPr>
        <w:t xml:space="preserve"> </w:t>
      </w:r>
      <w:r w:rsidR="008F2B57" w:rsidRPr="00090AAA">
        <w:rPr>
          <w:sz w:val="22"/>
          <w:szCs w:val="22"/>
        </w:rPr>
        <w:t>Carlos Rodrigues Cruz, s/n</w:t>
      </w:r>
      <w:r w:rsidR="00A079AA" w:rsidRPr="00090AAA">
        <w:rPr>
          <w:sz w:val="22"/>
          <w:szCs w:val="22"/>
        </w:rPr>
        <w:t xml:space="preserve"> </w:t>
      </w:r>
      <w:r w:rsidR="008F2B57" w:rsidRPr="00090AAA">
        <w:rPr>
          <w:sz w:val="22"/>
          <w:szCs w:val="22"/>
        </w:rPr>
        <w:t>-</w:t>
      </w:r>
      <w:r w:rsidR="00A079AA" w:rsidRPr="00090AAA">
        <w:rPr>
          <w:sz w:val="22"/>
          <w:szCs w:val="22"/>
        </w:rPr>
        <w:t xml:space="preserve"> </w:t>
      </w:r>
      <w:r w:rsidR="008F2B57" w:rsidRPr="00090AAA">
        <w:rPr>
          <w:sz w:val="22"/>
          <w:szCs w:val="22"/>
        </w:rPr>
        <w:t>Centro Administrativo Governador Augusto Franco, reuniram-s</w:t>
      </w:r>
      <w:r w:rsidR="00772E44" w:rsidRPr="00090AAA">
        <w:rPr>
          <w:sz w:val="22"/>
          <w:szCs w:val="22"/>
        </w:rPr>
        <w:t>e os membros do Conselho Fiscal</w:t>
      </w:r>
      <w:r w:rsidR="0099128F" w:rsidRPr="00090AAA">
        <w:rPr>
          <w:sz w:val="22"/>
          <w:szCs w:val="22"/>
        </w:rPr>
        <w:t xml:space="preserve"> </w:t>
      </w:r>
      <w:r w:rsidR="00D71B37" w:rsidRPr="00090AAA">
        <w:rPr>
          <w:sz w:val="22"/>
          <w:szCs w:val="22"/>
        </w:rPr>
        <w:t>-</w:t>
      </w:r>
      <w:r w:rsidR="003929BF" w:rsidRPr="00090AAA">
        <w:rPr>
          <w:sz w:val="22"/>
          <w:szCs w:val="22"/>
        </w:rPr>
        <w:t xml:space="preserve"> </w:t>
      </w:r>
      <w:r w:rsidR="003929BF" w:rsidRPr="00090AAA">
        <w:rPr>
          <w:b/>
          <w:bCs/>
          <w:sz w:val="22"/>
          <w:szCs w:val="22"/>
        </w:rPr>
        <w:t xml:space="preserve">VALDOMIRO DOS SANTOS, </w:t>
      </w:r>
      <w:r w:rsidR="00CF216C" w:rsidRPr="00090AAA">
        <w:rPr>
          <w:sz w:val="22"/>
          <w:szCs w:val="22"/>
        </w:rPr>
        <w:t xml:space="preserve">e </w:t>
      </w:r>
      <w:r w:rsidR="00CF216C" w:rsidRPr="00090AAA">
        <w:rPr>
          <w:b/>
          <w:sz w:val="22"/>
          <w:szCs w:val="22"/>
        </w:rPr>
        <w:t>LUZIA MARGARIDA SILVA DE MENEZE</w:t>
      </w:r>
      <w:r w:rsidR="00CF216C" w:rsidRPr="00090AAA">
        <w:rPr>
          <w:sz w:val="22"/>
          <w:szCs w:val="22"/>
        </w:rPr>
        <w:t>S</w:t>
      </w:r>
      <w:r w:rsidR="00227585" w:rsidRPr="00090AAA">
        <w:rPr>
          <w:sz w:val="22"/>
          <w:szCs w:val="22"/>
        </w:rPr>
        <w:t xml:space="preserve"> e </w:t>
      </w:r>
      <w:r w:rsidR="00227585" w:rsidRPr="00090AAA">
        <w:rPr>
          <w:b/>
          <w:bCs/>
          <w:sz w:val="22"/>
          <w:szCs w:val="22"/>
        </w:rPr>
        <w:t>MANUEL DE OLIVEIRA SILVA NETO</w:t>
      </w:r>
      <w:r w:rsidR="00227585" w:rsidRPr="00090AAA">
        <w:rPr>
          <w:sz w:val="22"/>
          <w:szCs w:val="22"/>
        </w:rPr>
        <w:t xml:space="preserve"> </w:t>
      </w:r>
      <w:r w:rsidR="008A6AEA" w:rsidRPr="00090AAA">
        <w:rPr>
          <w:sz w:val="22"/>
          <w:szCs w:val="22"/>
        </w:rPr>
        <w:t>com a</w:t>
      </w:r>
      <w:r w:rsidR="005C66F6" w:rsidRPr="00090AAA">
        <w:rPr>
          <w:sz w:val="22"/>
          <w:szCs w:val="22"/>
        </w:rPr>
        <w:t xml:space="preserve"> participação do Diretor Administrativo e Financeiro </w:t>
      </w:r>
      <w:r w:rsidR="00BD0D07" w:rsidRPr="00090AAA">
        <w:rPr>
          <w:b/>
          <w:bCs/>
          <w:sz w:val="22"/>
          <w:szCs w:val="22"/>
        </w:rPr>
        <w:t>FERNANDO ANDRÉ PINTO DE OLIVEIRA</w:t>
      </w:r>
      <w:r w:rsidR="009C0758" w:rsidRPr="00090AAA">
        <w:rPr>
          <w:sz w:val="22"/>
          <w:szCs w:val="22"/>
        </w:rPr>
        <w:t xml:space="preserve">, </w:t>
      </w:r>
      <w:r w:rsidR="00DE1084" w:rsidRPr="00090AAA">
        <w:rPr>
          <w:sz w:val="22"/>
          <w:szCs w:val="22"/>
        </w:rPr>
        <w:t xml:space="preserve"> –</w:t>
      </w:r>
      <w:r w:rsidR="0099128F" w:rsidRPr="00090AAA">
        <w:rPr>
          <w:sz w:val="22"/>
          <w:szCs w:val="22"/>
        </w:rPr>
        <w:t xml:space="preserve"> </w:t>
      </w:r>
      <w:r w:rsidR="003F69E7" w:rsidRPr="00090AAA">
        <w:rPr>
          <w:b/>
          <w:bCs/>
          <w:sz w:val="22"/>
          <w:szCs w:val="22"/>
        </w:rPr>
        <w:t>CARMEM MARIA AZEVEDO SANTOS</w:t>
      </w:r>
      <w:r w:rsidR="003F69E7" w:rsidRPr="00090AAA">
        <w:rPr>
          <w:sz w:val="22"/>
          <w:szCs w:val="22"/>
        </w:rPr>
        <w:t xml:space="preserve"> </w:t>
      </w:r>
      <w:r w:rsidR="009C0758" w:rsidRPr="00090AAA">
        <w:rPr>
          <w:sz w:val="22"/>
          <w:szCs w:val="22"/>
        </w:rPr>
        <w:t xml:space="preserve">- responsável pelo Setor Contábil/Fiscal </w:t>
      </w:r>
      <w:r w:rsidR="0099128F" w:rsidRPr="00090AAA">
        <w:rPr>
          <w:sz w:val="22"/>
          <w:szCs w:val="22"/>
        </w:rPr>
        <w:t xml:space="preserve">e a Coordenadora Financeira </w:t>
      </w:r>
      <w:r w:rsidR="0099128F" w:rsidRPr="00090AAA">
        <w:rPr>
          <w:b/>
          <w:bCs/>
          <w:sz w:val="22"/>
          <w:szCs w:val="22"/>
        </w:rPr>
        <w:t>I</w:t>
      </w:r>
      <w:r w:rsidR="00940075" w:rsidRPr="00090AAA">
        <w:rPr>
          <w:b/>
          <w:bCs/>
          <w:sz w:val="22"/>
          <w:szCs w:val="22"/>
        </w:rPr>
        <w:t>Z</w:t>
      </w:r>
      <w:r w:rsidR="0099128F" w:rsidRPr="00090AAA">
        <w:rPr>
          <w:b/>
          <w:bCs/>
          <w:sz w:val="22"/>
          <w:szCs w:val="22"/>
        </w:rPr>
        <w:t>ABEL PASSOS PRADO SOUZA DOS SANTOS</w:t>
      </w:r>
      <w:r w:rsidR="008627C6" w:rsidRPr="00090AAA">
        <w:rPr>
          <w:b/>
          <w:bCs/>
          <w:sz w:val="22"/>
          <w:szCs w:val="22"/>
        </w:rPr>
        <w:t xml:space="preserve">. </w:t>
      </w:r>
      <w:r w:rsidR="005C66F6" w:rsidRPr="00090AAA">
        <w:rPr>
          <w:b/>
          <w:bCs/>
          <w:sz w:val="22"/>
          <w:szCs w:val="22"/>
        </w:rPr>
        <w:t xml:space="preserve"> </w:t>
      </w:r>
      <w:r w:rsidR="008627C6" w:rsidRPr="00090AAA">
        <w:rPr>
          <w:sz w:val="22"/>
          <w:szCs w:val="22"/>
        </w:rPr>
        <w:t>Ato contínuo</w:t>
      </w:r>
      <w:r w:rsidR="008627C6" w:rsidRPr="00090AAA">
        <w:rPr>
          <w:b/>
          <w:bCs/>
          <w:sz w:val="22"/>
          <w:szCs w:val="22"/>
        </w:rPr>
        <w:t xml:space="preserve">, </w:t>
      </w:r>
      <w:r w:rsidR="008627C6" w:rsidRPr="00090AAA">
        <w:rPr>
          <w:sz w:val="22"/>
          <w:szCs w:val="22"/>
        </w:rPr>
        <w:t>os Conselheiros Fiscais</w:t>
      </w:r>
      <w:r w:rsidR="008627C6" w:rsidRPr="00090AAA">
        <w:rPr>
          <w:b/>
          <w:bCs/>
          <w:sz w:val="22"/>
          <w:szCs w:val="22"/>
        </w:rPr>
        <w:t xml:space="preserve"> </w:t>
      </w:r>
      <w:r w:rsidR="00477B2D" w:rsidRPr="00090AAA">
        <w:rPr>
          <w:sz w:val="22"/>
          <w:szCs w:val="22"/>
        </w:rPr>
        <w:t xml:space="preserve">passando para </w:t>
      </w:r>
      <w:r w:rsidR="00477B2D" w:rsidRPr="00090AAA">
        <w:rPr>
          <w:b/>
          <w:bCs/>
          <w:sz w:val="22"/>
          <w:szCs w:val="22"/>
        </w:rPr>
        <w:t>o item “1.0” da pauta</w:t>
      </w:r>
      <w:r w:rsidR="00477B2D" w:rsidRPr="00090AAA">
        <w:rPr>
          <w:sz w:val="22"/>
          <w:szCs w:val="22"/>
        </w:rPr>
        <w:t xml:space="preserve"> –</w:t>
      </w:r>
      <w:r w:rsidR="00830636" w:rsidRPr="00090AAA">
        <w:rPr>
          <w:sz w:val="22"/>
          <w:szCs w:val="22"/>
        </w:rPr>
        <w:t xml:space="preserve"> Discussão e Homologação da </w:t>
      </w:r>
      <w:r w:rsidR="00C119DB" w:rsidRPr="00090AAA">
        <w:rPr>
          <w:sz w:val="22"/>
          <w:szCs w:val="22"/>
        </w:rPr>
        <w:t>A</w:t>
      </w:r>
      <w:r w:rsidR="00830636" w:rsidRPr="00090AAA">
        <w:rPr>
          <w:sz w:val="22"/>
          <w:szCs w:val="22"/>
        </w:rPr>
        <w:t>ta da reunião anterior informando que foi anteriormente distribuída para todos Conselheiros submetendo-a em votação. Foi colocada em votação sendo a mesma aprovada por unanimidade</w:t>
      </w:r>
      <w:r w:rsidR="006F0F60" w:rsidRPr="00090AAA">
        <w:rPr>
          <w:sz w:val="22"/>
          <w:szCs w:val="22"/>
        </w:rPr>
        <w:t xml:space="preserve">. </w:t>
      </w:r>
      <w:r w:rsidR="000867CC" w:rsidRPr="00090AAA">
        <w:rPr>
          <w:color w:val="000000"/>
          <w:sz w:val="22"/>
          <w:szCs w:val="22"/>
        </w:rPr>
        <w:t xml:space="preserve">Ato continuo, os Conselheiros Fiscais passaram para o </w:t>
      </w:r>
      <w:r w:rsidR="000867CC" w:rsidRPr="00090AAA">
        <w:rPr>
          <w:b/>
          <w:bCs/>
          <w:color w:val="000000"/>
          <w:sz w:val="22"/>
          <w:szCs w:val="22"/>
        </w:rPr>
        <w:t xml:space="preserve">item da pauta 2.0 – Homologação e aprovação do balancete do mês de </w:t>
      </w:r>
      <w:r w:rsidR="009E25AA" w:rsidRPr="00090AAA">
        <w:rPr>
          <w:b/>
          <w:bCs/>
          <w:color w:val="000000"/>
          <w:sz w:val="22"/>
          <w:szCs w:val="22"/>
        </w:rPr>
        <w:t>agost</w:t>
      </w:r>
      <w:r w:rsidR="004A4A6B" w:rsidRPr="00090AAA">
        <w:rPr>
          <w:b/>
          <w:bCs/>
          <w:color w:val="000000"/>
          <w:sz w:val="22"/>
          <w:szCs w:val="22"/>
        </w:rPr>
        <w:t>o</w:t>
      </w:r>
      <w:r w:rsidR="000867CC" w:rsidRPr="00090AAA">
        <w:rPr>
          <w:color w:val="000000"/>
          <w:sz w:val="22"/>
          <w:szCs w:val="22"/>
        </w:rPr>
        <w:t xml:space="preserve">. </w:t>
      </w:r>
      <w:r w:rsidR="008A6AEA" w:rsidRPr="00090AAA">
        <w:rPr>
          <w:color w:val="000000"/>
          <w:sz w:val="22"/>
          <w:szCs w:val="22"/>
        </w:rPr>
        <w:t>Usando da palavra, o</w:t>
      </w:r>
      <w:r w:rsidR="000867CC" w:rsidRPr="00090AAA">
        <w:rPr>
          <w:color w:val="000000"/>
          <w:sz w:val="22"/>
          <w:szCs w:val="22"/>
        </w:rPr>
        <w:t>s</w:t>
      </w:r>
      <w:r w:rsidR="008A6AEA" w:rsidRPr="00090AAA">
        <w:rPr>
          <w:sz w:val="22"/>
          <w:szCs w:val="22"/>
        </w:rPr>
        <w:t xml:space="preserve"> Conselh</w:t>
      </w:r>
      <w:r w:rsidR="000867CC" w:rsidRPr="00090AAA">
        <w:rPr>
          <w:sz w:val="22"/>
          <w:szCs w:val="22"/>
        </w:rPr>
        <w:t>eiros</w:t>
      </w:r>
      <w:r w:rsidR="008A6AEA" w:rsidRPr="00090AAA">
        <w:rPr>
          <w:sz w:val="22"/>
          <w:szCs w:val="22"/>
        </w:rPr>
        <w:t xml:space="preserve"> Fisca</w:t>
      </w:r>
      <w:r w:rsidR="000867CC" w:rsidRPr="00090AAA">
        <w:rPr>
          <w:sz w:val="22"/>
          <w:szCs w:val="22"/>
        </w:rPr>
        <w:t>is</w:t>
      </w:r>
      <w:r w:rsidR="008A6AEA" w:rsidRPr="00090AAA">
        <w:rPr>
          <w:sz w:val="22"/>
          <w:szCs w:val="22"/>
        </w:rPr>
        <w:t xml:space="preserve"> apresentaram o parecer </w:t>
      </w:r>
      <w:r w:rsidR="000867CC" w:rsidRPr="00090AAA">
        <w:rPr>
          <w:sz w:val="22"/>
          <w:szCs w:val="22"/>
        </w:rPr>
        <w:t xml:space="preserve">com a seguinte redação:  O resultado patrimonial apurado no mês de </w:t>
      </w:r>
      <w:r w:rsidR="009E25AA" w:rsidRPr="00090AAA">
        <w:rPr>
          <w:sz w:val="22"/>
          <w:szCs w:val="22"/>
        </w:rPr>
        <w:t>agosto</w:t>
      </w:r>
      <w:r w:rsidR="006D193A" w:rsidRPr="00090AAA">
        <w:rPr>
          <w:sz w:val="22"/>
          <w:szCs w:val="22"/>
        </w:rPr>
        <w:t xml:space="preserve"> </w:t>
      </w:r>
      <w:r w:rsidR="000867CC" w:rsidRPr="00090AAA">
        <w:rPr>
          <w:sz w:val="22"/>
          <w:szCs w:val="22"/>
        </w:rPr>
        <w:t xml:space="preserve">de 2023, apresentou um </w:t>
      </w:r>
      <w:r w:rsidR="00A929B4" w:rsidRPr="00090AAA">
        <w:rPr>
          <w:sz w:val="22"/>
          <w:szCs w:val="22"/>
        </w:rPr>
        <w:t>lucro</w:t>
      </w:r>
      <w:r w:rsidR="00A512C5" w:rsidRPr="00090AAA">
        <w:rPr>
          <w:sz w:val="22"/>
          <w:szCs w:val="22"/>
        </w:rPr>
        <w:t xml:space="preserve"> de </w:t>
      </w:r>
      <w:r w:rsidR="009E25AA" w:rsidRPr="00090AAA">
        <w:rPr>
          <w:b/>
          <w:bCs/>
          <w:sz w:val="22"/>
          <w:szCs w:val="22"/>
        </w:rPr>
        <w:t>R$ 329.295,</w:t>
      </w:r>
      <w:proofErr w:type="gramStart"/>
      <w:r w:rsidR="009E25AA" w:rsidRPr="00090AAA">
        <w:rPr>
          <w:b/>
          <w:bCs/>
          <w:sz w:val="22"/>
          <w:szCs w:val="22"/>
        </w:rPr>
        <w:t>64,</w:t>
      </w:r>
      <w:r w:rsidR="00A512C5" w:rsidRPr="00090AAA">
        <w:rPr>
          <w:sz w:val="22"/>
          <w:szCs w:val="22"/>
        </w:rPr>
        <w:t xml:space="preserve"> </w:t>
      </w:r>
      <w:r w:rsidR="000867CC" w:rsidRPr="00090AAA">
        <w:rPr>
          <w:sz w:val="22"/>
          <w:szCs w:val="22"/>
        </w:rPr>
        <w:t xml:space="preserve"> mantendo</w:t>
      </w:r>
      <w:proofErr w:type="gramEnd"/>
      <w:r w:rsidR="000867CC" w:rsidRPr="00090AAA">
        <w:rPr>
          <w:sz w:val="22"/>
          <w:szCs w:val="22"/>
        </w:rPr>
        <w:t xml:space="preserve"> lucro acumulado do exercício totalizando </w:t>
      </w:r>
      <w:r w:rsidR="000867CC" w:rsidRPr="00090AAA">
        <w:rPr>
          <w:b/>
          <w:bCs/>
          <w:sz w:val="22"/>
          <w:szCs w:val="22"/>
        </w:rPr>
        <w:t>R$</w:t>
      </w:r>
      <w:r w:rsidR="000867CC" w:rsidRPr="00090AAA">
        <w:rPr>
          <w:sz w:val="22"/>
          <w:szCs w:val="22"/>
        </w:rPr>
        <w:t xml:space="preserve"> </w:t>
      </w:r>
      <w:r w:rsidR="00A929B4" w:rsidRPr="00090AAA">
        <w:rPr>
          <w:b/>
          <w:bCs/>
          <w:sz w:val="22"/>
          <w:szCs w:val="22"/>
        </w:rPr>
        <w:t xml:space="preserve"> </w:t>
      </w:r>
      <w:r w:rsidR="009E25AA" w:rsidRPr="00090AAA">
        <w:rPr>
          <w:b/>
          <w:bCs/>
          <w:sz w:val="22"/>
          <w:szCs w:val="22"/>
        </w:rPr>
        <w:t>755.083,15</w:t>
      </w:r>
      <w:r w:rsidR="001E6EB9" w:rsidRPr="00090AAA">
        <w:rPr>
          <w:b/>
          <w:bCs/>
          <w:sz w:val="22"/>
          <w:szCs w:val="22"/>
        </w:rPr>
        <w:t>.</w:t>
      </w:r>
      <w:r w:rsidR="000867CC" w:rsidRPr="00090AAA">
        <w:rPr>
          <w:sz w:val="22"/>
          <w:szCs w:val="22"/>
        </w:rPr>
        <w:t xml:space="preserve"> </w:t>
      </w:r>
      <w:r w:rsidR="00A929B4" w:rsidRPr="00090AAA">
        <w:rPr>
          <w:sz w:val="22"/>
          <w:szCs w:val="22"/>
        </w:rPr>
        <w:t xml:space="preserve"> </w:t>
      </w:r>
      <w:r w:rsidR="000867CC" w:rsidRPr="00090AAA">
        <w:rPr>
          <w:sz w:val="22"/>
          <w:szCs w:val="22"/>
        </w:rPr>
        <w:t>Os dados apresentados foram extraídos do Balancete Contábil da EMDAGRO, gerado pelo Sistema de Gestão Pública Integrada pelo I-</w:t>
      </w:r>
      <w:proofErr w:type="spellStart"/>
      <w:r w:rsidR="000867CC" w:rsidRPr="00090AAA">
        <w:rPr>
          <w:sz w:val="22"/>
          <w:szCs w:val="22"/>
        </w:rPr>
        <w:t>gesp</w:t>
      </w:r>
      <w:proofErr w:type="spellEnd"/>
      <w:r w:rsidR="000867CC" w:rsidRPr="00090AAA">
        <w:rPr>
          <w:sz w:val="22"/>
          <w:szCs w:val="22"/>
        </w:rPr>
        <w:t xml:space="preserve">. </w:t>
      </w:r>
      <w:r w:rsidR="000867CC" w:rsidRPr="00090AAA">
        <w:rPr>
          <w:b/>
          <w:bCs/>
          <w:sz w:val="22"/>
          <w:szCs w:val="22"/>
        </w:rPr>
        <w:t>Conclusão</w:t>
      </w:r>
      <w:r w:rsidR="000867CC" w:rsidRPr="00090AAA">
        <w:rPr>
          <w:sz w:val="22"/>
          <w:szCs w:val="22"/>
        </w:rPr>
        <w:t>: O capital de Giro representado pela diferença entre o Ativo Circulante e o Passivo Circulante</w:t>
      </w:r>
      <w:r w:rsidR="007C5D7D" w:rsidRPr="00090AAA">
        <w:rPr>
          <w:sz w:val="22"/>
          <w:szCs w:val="22"/>
        </w:rPr>
        <w:t xml:space="preserve"> apresentado até o mês de </w:t>
      </w:r>
      <w:r w:rsidR="009E25AA" w:rsidRPr="00090AAA">
        <w:rPr>
          <w:sz w:val="22"/>
          <w:szCs w:val="22"/>
        </w:rPr>
        <w:t>agosto</w:t>
      </w:r>
      <w:r w:rsidR="00F13A5D" w:rsidRPr="00090AAA">
        <w:rPr>
          <w:sz w:val="22"/>
          <w:szCs w:val="22"/>
        </w:rPr>
        <w:t xml:space="preserve"> de 2023, é positivo, atingido o valor de </w:t>
      </w:r>
      <w:r w:rsidR="00F13A5D" w:rsidRPr="00090AAA">
        <w:rPr>
          <w:b/>
          <w:bCs/>
          <w:sz w:val="22"/>
          <w:szCs w:val="22"/>
        </w:rPr>
        <w:t>R$ 1</w:t>
      </w:r>
      <w:r w:rsidR="009E25AA" w:rsidRPr="00090AAA">
        <w:rPr>
          <w:b/>
          <w:bCs/>
          <w:sz w:val="22"/>
          <w:szCs w:val="22"/>
        </w:rPr>
        <w:t>1.164.589,96</w:t>
      </w:r>
      <w:r w:rsidR="00F13A5D" w:rsidRPr="00090AAA">
        <w:rPr>
          <w:b/>
          <w:bCs/>
          <w:sz w:val="22"/>
          <w:szCs w:val="22"/>
        </w:rPr>
        <w:t>.</w:t>
      </w:r>
      <w:r w:rsidR="00F13A5D" w:rsidRPr="00090AAA">
        <w:rPr>
          <w:sz w:val="22"/>
          <w:szCs w:val="22"/>
        </w:rPr>
        <w:t xml:space="preserve"> Os indicadores apresentados servem para medir a capacidade financeira da Empresa para honrar compromissos terceiros. Mesmo que alguns dos índices esteja</w:t>
      </w:r>
      <w:r w:rsidR="006D193A" w:rsidRPr="00090AAA">
        <w:rPr>
          <w:sz w:val="22"/>
          <w:szCs w:val="22"/>
        </w:rPr>
        <w:t>m</w:t>
      </w:r>
      <w:r w:rsidR="00F13A5D" w:rsidRPr="00090AAA">
        <w:rPr>
          <w:sz w:val="22"/>
          <w:szCs w:val="22"/>
        </w:rPr>
        <w:t xml:space="preserve"> </w:t>
      </w:r>
      <w:proofErr w:type="gramStart"/>
      <w:r w:rsidR="00F13A5D" w:rsidRPr="00090AAA">
        <w:rPr>
          <w:sz w:val="22"/>
          <w:szCs w:val="22"/>
        </w:rPr>
        <w:t>abaixo  do</w:t>
      </w:r>
      <w:proofErr w:type="gramEnd"/>
      <w:r w:rsidR="00F13A5D" w:rsidRPr="00090AAA">
        <w:rPr>
          <w:sz w:val="22"/>
          <w:szCs w:val="22"/>
        </w:rPr>
        <w:t xml:space="preserve"> satisfatório, os apresentados estão com quocientes aceitáveis dentro da normalidade</w:t>
      </w:r>
      <w:r w:rsidR="007169E9" w:rsidRPr="00090AAA">
        <w:rPr>
          <w:sz w:val="22"/>
          <w:szCs w:val="22"/>
        </w:rPr>
        <w:t xml:space="preserve">. Na </w:t>
      </w:r>
      <w:r w:rsidR="007169E9" w:rsidRPr="00090AAA">
        <w:rPr>
          <w:b/>
          <w:bCs/>
          <w:sz w:val="22"/>
          <w:szCs w:val="22"/>
        </w:rPr>
        <w:t>Variação Aumentativa</w:t>
      </w:r>
      <w:r w:rsidR="007169E9" w:rsidRPr="00090AAA">
        <w:rPr>
          <w:sz w:val="22"/>
          <w:szCs w:val="22"/>
        </w:rPr>
        <w:t xml:space="preserve"> comparamos as varações aumentativas e diminutivas entre </w:t>
      </w:r>
      <w:r w:rsidR="009E25AA" w:rsidRPr="00090AAA">
        <w:rPr>
          <w:sz w:val="22"/>
          <w:szCs w:val="22"/>
        </w:rPr>
        <w:t xml:space="preserve">agosto </w:t>
      </w:r>
      <w:r w:rsidR="007169E9" w:rsidRPr="00090AAA">
        <w:rPr>
          <w:sz w:val="22"/>
          <w:szCs w:val="22"/>
        </w:rPr>
        <w:t xml:space="preserve">de 2022 e </w:t>
      </w:r>
      <w:r w:rsidR="009E25AA" w:rsidRPr="00090AAA">
        <w:rPr>
          <w:sz w:val="22"/>
          <w:szCs w:val="22"/>
        </w:rPr>
        <w:t>agosto</w:t>
      </w:r>
      <w:r w:rsidR="007169E9" w:rsidRPr="00090AAA">
        <w:rPr>
          <w:sz w:val="22"/>
          <w:szCs w:val="22"/>
        </w:rPr>
        <w:t xml:space="preserve"> de 2023 – totalizando na variação </w:t>
      </w:r>
      <w:r w:rsidR="001E6EB9" w:rsidRPr="00090AAA">
        <w:rPr>
          <w:b/>
          <w:bCs/>
          <w:sz w:val="22"/>
          <w:szCs w:val="22"/>
        </w:rPr>
        <w:t>R$</w:t>
      </w:r>
      <w:r w:rsidR="003305E1" w:rsidRPr="00090AAA">
        <w:rPr>
          <w:b/>
          <w:bCs/>
          <w:sz w:val="22"/>
          <w:szCs w:val="22"/>
        </w:rPr>
        <w:t xml:space="preserve"> </w:t>
      </w:r>
      <w:r w:rsidR="009425C2" w:rsidRPr="00090AAA">
        <w:rPr>
          <w:b/>
          <w:bCs/>
          <w:sz w:val="22"/>
          <w:szCs w:val="22"/>
        </w:rPr>
        <w:t>1.188.856,47</w:t>
      </w:r>
      <w:r w:rsidR="00E634BC" w:rsidRPr="00090AAA">
        <w:rPr>
          <w:b/>
          <w:bCs/>
          <w:sz w:val="22"/>
          <w:szCs w:val="22"/>
        </w:rPr>
        <w:t xml:space="preserve">, </w:t>
      </w:r>
      <w:r w:rsidR="00E634BC" w:rsidRPr="00090AAA">
        <w:rPr>
          <w:sz w:val="22"/>
          <w:szCs w:val="22"/>
        </w:rPr>
        <w:t xml:space="preserve">no total da empresa </w:t>
      </w:r>
      <w:r w:rsidR="00386C60" w:rsidRPr="00090AAA">
        <w:rPr>
          <w:sz w:val="22"/>
          <w:szCs w:val="22"/>
        </w:rPr>
        <w:t xml:space="preserve">ocorreu </w:t>
      </w:r>
      <w:r w:rsidR="00F85A61" w:rsidRPr="00090AAA">
        <w:rPr>
          <w:sz w:val="22"/>
          <w:szCs w:val="22"/>
        </w:rPr>
        <w:t>redução em relação ao mesmo período do exercício, refle</w:t>
      </w:r>
      <w:r w:rsidR="00E634BC" w:rsidRPr="00090AAA">
        <w:rPr>
          <w:sz w:val="22"/>
          <w:szCs w:val="22"/>
        </w:rPr>
        <w:t xml:space="preserve">tindo uma variação </w:t>
      </w:r>
      <w:r w:rsidR="00E634BC" w:rsidRPr="00090AAA">
        <w:rPr>
          <w:b/>
          <w:bCs/>
          <w:sz w:val="22"/>
          <w:szCs w:val="22"/>
        </w:rPr>
        <w:t>de R$ 1.188.856,47</w:t>
      </w:r>
      <w:r w:rsidR="00E634BC" w:rsidRPr="00090AAA">
        <w:rPr>
          <w:sz w:val="22"/>
          <w:szCs w:val="22"/>
        </w:rPr>
        <w:t xml:space="preserve"> no total da empresa, com destaque para Transferências intragovernamentais, totalizando R$ </w:t>
      </w:r>
      <w:r w:rsidR="00E634BC" w:rsidRPr="00090AAA">
        <w:rPr>
          <w:b/>
          <w:bCs/>
          <w:sz w:val="22"/>
          <w:szCs w:val="22"/>
        </w:rPr>
        <w:t>734.641,25</w:t>
      </w:r>
      <w:r w:rsidR="00E634BC" w:rsidRPr="00090AAA">
        <w:rPr>
          <w:sz w:val="22"/>
          <w:szCs w:val="22"/>
        </w:rPr>
        <w:t xml:space="preserve">, </w:t>
      </w:r>
      <w:proofErr w:type="spellStart"/>
      <w:r w:rsidR="00E634BC" w:rsidRPr="00090AAA">
        <w:rPr>
          <w:sz w:val="22"/>
          <w:szCs w:val="22"/>
        </w:rPr>
        <w:t>Transferencias</w:t>
      </w:r>
      <w:proofErr w:type="spellEnd"/>
      <w:r w:rsidR="00E634BC" w:rsidRPr="00090AAA">
        <w:rPr>
          <w:sz w:val="22"/>
          <w:szCs w:val="22"/>
        </w:rPr>
        <w:t xml:space="preserve"> intergovernamentais no valor de </w:t>
      </w:r>
      <w:r w:rsidR="00E634BC" w:rsidRPr="00090AAA">
        <w:rPr>
          <w:b/>
          <w:bCs/>
          <w:sz w:val="22"/>
          <w:szCs w:val="22"/>
        </w:rPr>
        <w:t>R$ 483.970,00</w:t>
      </w:r>
      <w:r w:rsidR="00E634BC" w:rsidRPr="00090AAA">
        <w:rPr>
          <w:sz w:val="22"/>
          <w:szCs w:val="22"/>
        </w:rPr>
        <w:t xml:space="preserve"> e com ganhos com alienação no valor de R$ </w:t>
      </w:r>
      <w:r w:rsidR="00386C60" w:rsidRPr="00090AAA">
        <w:rPr>
          <w:sz w:val="22"/>
          <w:szCs w:val="22"/>
        </w:rPr>
        <w:t xml:space="preserve"> </w:t>
      </w:r>
      <w:r w:rsidR="00E634BC" w:rsidRPr="00090AAA">
        <w:rPr>
          <w:b/>
          <w:bCs/>
          <w:sz w:val="22"/>
          <w:szCs w:val="22"/>
        </w:rPr>
        <w:t>95.970,92</w:t>
      </w:r>
      <w:r w:rsidR="00E634BC" w:rsidRPr="00090AAA">
        <w:rPr>
          <w:sz w:val="22"/>
          <w:szCs w:val="22"/>
        </w:rPr>
        <w:t xml:space="preserve"> registrados a menos em relação ao exercício de 2022. </w:t>
      </w:r>
      <w:r w:rsidR="00E634BC" w:rsidRPr="00090AAA">
        <w:rPr>
          <w:b/>
          <w:bCs/>
          <w:sz w:val="22"/>
          <w:szCs w:val="22"/>
        </w:rPr>
        <w:t>Nas Variações Diminutivas:</w:t>
      </w:r>
      <w:r w:rsidR="00090AAA" w:rsidRPr="00090AAA">
        <w:rPr>
          <w:b/>
          <w:bCs/>
          <w:sz w:val="22"/>
          <w:szCs w:val="22"/>
        </w:rPr>
        <w:t xml:space="preserve"> </w:t>
      </w:r>
      <w:r w:rsidR="00090AAA" w:rsidRPr="00090AAA">
        <w:rPr>
          <w:sz w:val="22"/>
          <w:szCs w:val="22"/>
        </w:rPr>
        <w:t xml:space="preserve">Em relação ao mesmo período do exercício </w:t>
      </w:r>
      <w:proofErr w:type="gramStart"/>
      <w:r w:rsidR="00090AAA" w:rsidRPr="00090AAA">
        <w:rPr>
          <w:sz w:val="22"/>
          <w:szCs w:val="22"/>
        </w:rPr>
        <w:t>anterior ,</w:t>
      </w:r>
      <w:proofErr w:type="gramEnd"/>
      <w:r w:rsidR="00090AAA" w:rsidRPr="00090AAA">
        <w:rPr>
          <w:sz w:val="22"/>
          <w:szCs w:val="22"/>
        </w:rPr>
        <w:t xml:space="preserve"> as variações diminutivas apresentaram um aumento no total de </w:t>
      </w:r>
      <w:r w:rsidR="00090AAA" w:rsidRPr="00090AAA">
        <w:rPr>
          <w:b/>
          <w:bCs/>
          <w:sz w:val="22"/>
          <w:szCs w:val="22"/>
        </w:rPr>
        <w:t>R$ 394.805,36</w:t>
      </w:r>
      <w:r w:rsidR="00090AAA" w:rsidRPr="00090AAA">
        <w:rPr>
          <w:sz w:val="22"/>
          <w:szCs w:val="22"/>
        </w:rPr>
        <w:t xml:space="preserve">, destacando-se a remuneração com pessoal que totalizaram um aumento no valor </w:t>
      </w:r>
      <w:r w:rsidR="00090AAA" w:rsidRPr="00090AAA">
        <w:rPr>
          <w:b/>
          <w:bCs/>
          <w:sz w:val="22"/>
          <w:szCs w:val="22"/>
        </w:rPr>
        <w:t>R$ 436.897,02</w:t>
      </w:r>
      <w:r w:rsidR="00090AAA" w:rsidRPr="00090AAA">
        <w:rPr>
          <w:sz w:val="22"/>
          <w:szCs w:val="22"/>
        </w:rPr>
        <w:t xml:space="preserve"> quando comparadas, e </w:t>
      </w:r>
      <w:r w:rsidR="00090AAA" w:rsidRPr="00090AAA">
        <w:rPr>
          <w:b/>
          <w:bCs/>
          <w:sz w:val="22"/>
          <w:szCs w:val="22"/>
        </w:rPr>
        <w:t>R$ 16.758,60</w:t>
      </w:r>
      <w:r w:rsidR="00090AAA" w:rsidRPr="00090AAA">
        <w:rPr>
          <w:sz w:val="22"/>
          <w:szCs w:val="22"/>
        </w:rPr>
        <w:t xml:space="preserve">, realizados a mais com Encargos Patronais, além de uma redução no valor </w:t>
      </w:r>
      <w:r w:rsidR="00090AAA" w:rsidRPr="00090AAA">
        <w:rPr>
          <w:b/>
          <w:bCs/>
          <w:sz w:val="22"/>
          <w:szCs w:val="22"/>
        </w:rPr>
        <w:t>de R$ 79.250,46</w:t>
      </w:r>
      <w:r w:rsidR="00090AAA" w:rsidRPr="00090AAA">
        <w:rPr>
          <w:sz w:val="22"/>
          <w:szCs w:val="22"/>
        </w:rPr>
        <w:t xml:space="preserve"> para outros benefícios previdenciários e Assistenciais. Do exame realizado no balancete contábil da EMDAGRO, relativo ao mês de competência agosto de 2023 com dados coletados para análise pelo Conselho Fiscal não identificada qualquer forma de irregularidade quanto aos valores nele apresentados.</w:t>
      </w:r>
      <w:r w:rsidR="00E5526A">
        <w:rPr>
          <w:sz w:val="22"/>
          <w:szCs w:val="22"/>
        </w:rPr>
        <w:t xml:space="preserve">  </w:t>
      </w:r>
      <w:r w:rsidR="00A13B3D" w:rsidRPr="00090AAA">
        <w:rPr>
          <w:color w:val="000000"/>
          <w:sz w:val="22"/>
          <w:szCs w:val="22"/>
        </w:rPr>
        <w:t>Foi colocado em</w:t>
      </w:r>
      <w:r w:rsidR="00A905FE" w:rsidRPr="00090AAA">
        <w:rPr>
          <w:color w:val="000000"/>
          <w:sz w:val="22"/>
          <w:szCs w:val="22"/>
        </w:rPr>
        <w:t xml:space="preserve"> </w:t>
      </w:r>
      <w:r w:rsidR="00DC7A4A" w:rsidRPr="00090AAA">
        <w:rPr>
          <w:color w:val="000000"/>
          <w:sz w:val="22"/>
          <w:szCs w:val="22"/>
        </w:rPr>
        <w:t>votação e aprovado o balancete do mês de julho/2023 aprovado por unanimidade.</w:t>
      </w:r>
      <w:r w:rsidR="00A905FE" w:rsidRPr="00090AAA">
        <w:rPr>
          <w:color w:val="000000"/>
          <w:sz w:val="22"/>
          <w:szCs w:val="22"/>
        </w:rPr>
        <w:t xml:space="preserve"> E, nada mais havendo a tratar, eu, </w:t>
      </w:r>
      <w:r w:rsidR="00A905FE" w:rsidRPr="00090AAA">
        <w:rPr>
          <w:b/>
          <w:color w:val="000000"/>
          <w:sz w:val="22"/>
          <w:szCs w:val="22"/>
        </w:rPr>
        <w:t>Acácia França</w:t>
      </w:r>
      <w:r w:rsidR="00A905FE" w:rsidRPr="00090AAA">
        <w:rPr>
          <w:b/>
          <w:sz w:val="22"/>
          <w:szCs w:val="22"/>
        </w:rPr>
        <w:t xml:space="preserve"> </w:t>
      </w:r>
      <w:proofErr w:type="spellStart"/>
      <w:r w:rsidR="00A905FE" w:rsidRPr="00090AAA">
        <w:rPr>
          <w:b/>
          <w:sz w:val="22"/>
          <w:szCs w:val="22"/>
        </w:rPr>
        <w:t>Andrade_________________________</w:t>
      </w:r>
      <w:r w:rsidR="009C62D4" w:rsidRPr="00090AAA">
        <w:rPr>
          <w:sz w:val="22"/>
          <w:szCs w:val="22"/>
        </w:rPr>
        <w:t>na</w:t>
      </w:r>
      <w:proofErr w:type="spellEnd"/>
      <w:r w:rsidR="009C62D4" w:rsidRPr="00090AAA">
        <w:rPr>
          <w:sz w:val="22"/>
          <w:szCs w:val="22"/>
        </w:rPr>
        <w:t xml:space="preserve"> qualidade de Secretária do Conselho Fiscal, lavrei a presente Ata que depois de lida e aprovada vai por todos assinada.</w:t>
      </w:r>
    </w:p>
    <w:p w14:paraId="5A4EEB82" w14:textId="77777777" w:rsidR="00090AAA" w:rsidRPr="00090AAA" w:rsidRDefault="00090AAA" w:rsidP="003F69E7">
      <w:pPr>
        <w:widowControl w:val="0"/>
        <w:tabs>
          <w:tab w:val="num" w:pos="816"/>
        </w:tabs>
        <w:suppressAutoHyphens/>
        <w:ind w:right="119"/>
        <w:jc w:val="both"/>
        <w:rPr>
          <w:sz w:val="22"/>
          <w:szCs w:val="22"/>
        </w:rPr>
      </w:pPr>
    </w:p>
    <w:p w14:paraId="0531B133" w14:textId="0F36FA53" w:rsidR="009D4122" w:rsidRPr="00090AAA" w:rsidRDefault="009D4122" w:rsidP="009D4122">
      <w:pPr>
        <w:pStyle w:val="western"/>
        <w:spacing w:before="0" w:beforeAutospacing="0" w:after="0" w:line="276" w:lineRule="auto"/>
        <w:jc w:val="both"/>
        <w:rPr>
          <w:b/>
          <w:bCs/>
          <w:sz w:val="22"/>
          <w:szCs w:val="22"/>
        </w:rPr>
      </w:pPr>
      <w:r w:rsidRPr="00090AAA">
        <w:rPr>
          <w:b/>
          <w:bCs/>
          <w:sz w:val="22"/>
          <w:szCs w:val="22"/>
        </w:rPr>
        <w:t>FERNANDO ANDRÉ PINTO DE OLIVEIRA------------------------------------------------------------------</w:t>
      </w:r>
      <w:r w:rsidR="00090AAA">
        <w:rPr>
          <w:b/>
          <w:bCs/>
          <w:sz w:val="22"/>
          <w:szCs w:val="22"/>
        </w:rPr>
        <w:t>------------</w:t>
      </w:r>
    </w:p>
    <w:p w14:paraId="72F4C690" w14:textId="6F592945" w:rsidR="009D4122" w:rsidRPr="00090AAA" w:rsidRDefault="009D4122" w:rsidP="009D4122">
      <w:pPr>
        <w:pStyle w:val="western"/>
        <w:spacing w:before="0" w:beforeAutospacing="0" w:after="0" w:line="276" w:lineRule="auto"/>
        <w:jc w:val="both"/>
        <w:rPr>
          <w:b/>
          <w:bCs/>
          <w:sz w:val="22"/>
          <w:szCs w:val="22"/>
        </w:rPr>
      </w:pPr>
      <w:r w:rsidRPr="00090AAA">
        <w:rPr>
          <w:b/>
          <w:sz w:val="22"/>
          <w:szCs w:val="22"/>
        </w:rPr>
        <w:t>V</w:t>
      </w:r>
      <w:r w:rsidRPr="00090AAA">
        <w:rPr>
          <w:b/>
          <w:bCs/>
          <w:sz w:val="22"/>
          <w:szCs w:val="22"/>
        </w:rPr>
        <w:t>ALDOMIRO DOS SANTOS--------------------------------------------------------------------------------------</w:t>
      </w:r>
      <w:r w:rsidR="00090AAA">
        <w:rPr>
          <w:b/>
          <w:bCs/>
          <w:sz w:val="22"/>
          <w:szCs w:val="22"/>
        </w:rPr>
        <w:t>----</w:t>
      </w:r>
      <w:r w:rsidRPr="00090AAA">
        <w:rPr>
          <w:b/>
          <w:bCs/>
          <w:sz w:val="22"/>
          <w:szCs w:val="22"/>
        </w:rPr>
        <w:t>--------</w:t>
      </w:r>
    </w:p>
    <w:p w14:paraId="33727BB3" w14:textId="27016247" w:rsidR="009D4122" w:rsidRPr="00090AAA" w:rsidRDefault="009D4122" w:rsidP="009D4122">
      <w:pPr>
        <w:pStyle w:val="western"/>
        <w:spacing w:before="0" w:beforeAutospacing="0" w:after="0" w:line="276" w:lineRule="auto"/>
        <w:jc w:val="both"/>
        <w:rPr>
          <w:b/>
          <w:bCs/>
          <w:sz w:val="22"/>
          <w:szCs w:val="22"/>
        </w:rPr>
      </w:pPr>
      <w:r w:rsidRPr="00090AAA">
        <w:rPr>
          <w:b/>
          <w:bCs/>
          <w:sz w:val="22"/>
          <w:szCs w:val="22"/>
        </w:rPr>
        <w:t>MANUEL DE OLIVEIRA SILVA NETO-------------------------------------------------------------------------</w:t>
      </w:r>
      <w:r w:rsidR="00090AAA">
        <w:rPr>
          <w:b/>
          <w:bCs/>
          <w:sz w:val="22"/>
          <w:szCs w:val="22"/>
        </w:rPr>
        <w:t>----------</w:t>
      </w:r>
    </w:p>
    <w:p w14:paraId="5E67ACF2" w14:textId="713DB670" w:rsidR="009D4122" w:rsidRPr="00090AAA" w:rsidRDefault="009D4122" w:rsidP="009D4122">
      <w:pPr>
        <w:pStyle w:val="western"/>
        <w:spacing w:before="0" w:beforeAutospacing="0" w:after="0" w:line="276" w:lineRule="auto"/>
        <w:jc w:val="both"/>
        <w:rPr>
          <w:sz w:val="22"/>
          <w:szCs w:val="22"/>
        </w:rPr>
      </w:pPr>
      <w:r w:rsidRPr="00090AAA">
        <w:rPr>
          <w:b/>
          <w:bCs/>
          <w:sz w:val="22"/>
          <w:szCs w:val="22"/>
        </w:rPr>
        <w:t>CARMEM MARIA AZEVEDO SANTOS -</w:t>
      </w:r>
      <w:r w:rsidRPr="00090AAA">
        <w:rPr>
          <w:sz w:val="22"/>
          <w:szCs w:val="22"/>
        </w:rPr>
        <w:t>--------------------------------------------------------------------</w:t>
      </w:r>
      <w:r w:rsidR="00090AAA">
        <w:rPr>
          <w:sz w:val="22"/>
          <w:szCs w:val="22"/>
        </w:rPr>
        <w:t>-----------</w:t>
      </w:r>
      <w:r w:rsidRPr="00090AAA">
        <w:rPr>
          <w:sz w:val="22"/>
          <w:szCs w:val="22"/>
        </w:rPr>
        <w:t>--</w:t>
      </w:r>
    </w:p>
    <w:p w14:paraId="4A629B54" w14:textId="464707A3" w:rsidR="009D4122" w:rsidRPr="00090AAA" w:rsidRDefault="009D4122" w:rsidP="009D4122">
      <w:pPr>
        <w:pStyle w:val="western"/>
        <w:spacing w:before="0" w:beforeAutospacing="0" w:after="0" w:line="276" w:lineRule="auto"/>
        <w:jc w:val="both"/>
        <w:rPr>
          <w:b/>
          <w:sz w:val="22"/>
          <w:szCs w:val="22"/>
        </w:rPr>
      </w:pPr>
      <w:r w:rsidRPr="00090AAA">
        <w:rPr>
          <w:b/>
          <w:bCs/>
          <w:sz w:val="22"/>
          <w:szCs w:val="22"/>
        </w:rPr>
        <w:t>IZABEL PASSOS PRADO SOUZA DOS SANTOS</w:t>
      </w:r>
      <w:r w:rsidRPr="00090AAA">
        <w:rPr>
          <w:sz w:val="22"/>
          <w:szCs w:val="22"/>
        </w:rPr>
        <w:t xml:space="preserve"> ----------------------------------------------------------</w:t>
      </w:r>
      <w:r w:rsidR="00090AAA">
        <w:rPr>
          <w:sz w:val="22"/>
          <w:szCs w:val="22"/>
        </w:rPr>
        <w:t>----------</w:t>
      </w:r>
      <w:r w:rsidRPr="00090AAA">
        <w:rPr>
          <w:sz w:val="22"/>
          <w:szCs w:val="22"/>
        </w:rPr>
        <w:t>--</w:t>
      </w:r>
      <w:r w:rsidRPr="00090AAA">
        <w:rPr>
          <w:b/>
          <w:sz w:val="22"/>
          <w:szCs w:val="22"/>
        </w:rPr>
        <w:t xml:space="preserve"> </w:t>
      </w:r>
    </w:p>
    <w:p w14:paraId="1088721E" w14:textId="0A99F166" w:rsidR="009D4122" w:rsidRPr="00090AAA" w:rsidRDefault="009D4122" w:rsidP="009D4122">
      <w:pPr>
        <w:pStyle w:val="western"/>
        <w:spacing w:before="0" w:beforeAutospacing="0" w:after="0" w:line="276" w:lineRule="auto"/>
        <w:jc w:val="both"/>
        <w:rPr>
          <w:b/>
          <w:bCs/>
          <w:sz w:val="22"/>
          <w:szCs w:val="22"/>
        </w:rPr>
      </w:pPr>
      <w:r w:rsidRPr="00090AAA">
        <w:rPr>
          <w:b/>
          <w:sz w:val="22"/>
          <w:szCs w:val="22"/>
        </w:rPr>
        <w:t>LUZIA MARGARIDA SILVA DE MENEZES------------------------------------------------------------</w:t>
      </w:r>
      <w:r w:rsidR="0058046A" w:rsidRPr="00090AAA">
        <w:rPr>
          <w:b/>
          <w:sz w:val="22"/>
          <w:szCs w:val="22"/>
        </w:rPr>
        <w:t>----</w:t>
      </w:r>
      <w:r w:rsidR="00090AAA">
        <w:rPr>
          <w:b/>
          <w:sz w:val="22"/>
          <w:szCs w:val="22"/>
        </w:rPr>
        <w:t>-----------</w:t>
      </w:r>
      <w:r w:rsidR="0058046A" w:rsidRPr="00090AAA">
        <w:rPr>
          <w:b/>
          <w:sz w:val="22"/>
          <w:szCs w:val="22"/>
        </w:rPr>
        <w:t>--</w:t>
      </w:r>
    </w:p>
    <w:sectPr w:rsidR="009D4122" w:rsidRPr="00090AAA" w:rsidSect="00C13688">
      <w:headerReference w:type="default" r:id="rId8"/>
      <w:pgSz w:w="12240" w:h="15840" w:code="1"/>
      <w:pgMar w:top="1191" w:right="474" w:bottom="1134" w:left="1440" w:header="709" w:footer="709" w:gutter="0"/>
      <w:lnNumType w:countBy="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2ED21" w14:textId="77777777" w:rsidR="0047216D" w:rsidRDefault="0047216D">
      <w:r>
        <w:separator/>
      </w:r>
    </w:p>
  </w:endnote>
  <w:endnote w:type="continuationSeparator" w:id="0">
    <w:p w14:paraId="14AB2322" w14:textId="77777777" w:rsidR="0047216D" w:rsidRDefault="00472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lbertus Medium">
    <w:altName w:val="Candara"/>
    <w:charset w:val="00"/>
    <w:family w:val="swiss"/>
    <w:pitch w:val="variable"/>
    <w:sig w:usb0="00000001"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275A2" w14:textId="77777777" w:rsidR="0047216D" w:rsidRDefault="0047216D">
      <w:r>
        <w:separator/>
      </w:r>
    </w:p>
  </w:footnote>
  <w:footnote w:type="continuationSeparator" w:id="0">
    <w:p w14:paraId="38C8A105" w14:textId="77777777" w:rsidR="0047216D" w:rsidRDefault="004721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82949" w14:textId="5E971D6F" w:rsidR="00A92278" w:rsidRDefault="00334C5C">
    <w:pPr>
      <w:pStyle w:val="Cabealho"/>
      <w:jc w:val="center"/>
      <w:rPr>
        <w:b/>
      </w:rPr>
    </w:pPr>
    <w:r>
      <w:rPr>
        <w:b/>
        <w:noProof/>
      </w:rPr>
      <w:drawing>
        <wp:inline distT="0" distB="0" distL="0" distR="0" wp14:anchorId="0EC0D5A0" wp14:editId="4258AAA4">
          <wp:extent cx="486410" cy="788035"/>
          <wp:effectExtent l="0" t="0" r="0" b="0"/>
          <wp:docPr id="983872596" name="Imagem 983872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6410" cy="788035"/>
                  </a:xfrm>
                  <a:prstGeom prst="rect">
                    <a:avLst/>
                  </a:prstGeom>
                  <a:solidFill>
                    <a:srgbClr val="FFFFFF"/>
                  </a:solidFill>
                  <a:ln>
                    <a:noFill/>
                  </a:ln>
                </pic:spPr>
              </pic:pic>
            </a:graphicData>
          </a:graphic>
        </wp:inline>
      </w:drawing>
    </w:r>
  </w:p>
  <w:p w14:paraId="7D348ADD" w14:textId="77777777" w:rsidR="00A92278" w:rsidRDefault="00A92278">
    <w:pPr>
      <w:jc w:val="center"/>
      <w:rPr>
        <w:rFonts w:cs="Arial"/>
      </w:rPr>
    </w:pPr>
    <w:r>
      <w:rPr>
        <w:rFonts w:cs="Arial"/>
      </w:rPr>
      <w:t>GOVERNO DO ESTADO DE SERGIPE</w:t>
    </w:r>
  </w:p>
  <w:p w14:paraId="63C04D13" w14:textId="77777777" w:rsidR="00A92278" w:rsidRDefault="00A92278">
    <w:pPr>
      <w:jc w:val="center"/>
      <w:rPr>
        <w:rFonts w:cs="Arial"/>
        <w:b/>
        <w:sz w:val="20"/>
      </w:rPr>
    </w:pPr>
    <w:r>
      <w:rPr>
        <w:rFonts w:cs="Arial"/>
        <w:b/>
        <w:sz w:val="20"/>
      </w:rPr>
      <w:t>SECRETARIA DE ESTADO DA AGRICULTURA E DESENVOLVIMENTO AGRÁRIO</w:t>
    </w:r>
  </w:p>
  <w:p w14:paraId="6359B76E" w14:textId="77777777" w:rsidR="00A92278" w:rsidRDefault="00A92278">
    <w:pPr>
      <w:jc w:val="center"/>
      <w:rPr>
        <w:rFonts w:cs="Arial"/>
        <w:b/>
        <w:sz w:val="4"/>
        <w:szCs w:val="4"/>
      </w:rPr>
    </w:pPr>
  </w:p>
  <w:p w14:paraId="03DED586" w14:textId="77777777" w:rsidR="00A92278" w:rsidRDefault="00A92278">
    <w:pPr>
      <w:jc w:val="center"/>
      <w:rPr>
        <w:rFonts w:cs="Arial"/>
        <w:bCs/>
        <w:sz w:val="20"/>
      </w:rPr>
    </w:pPr>
    <w:r>
      <w:rPr>
        <w:rFonts w:cs="Arial"/>
        <w:bCs/>
        <w:sz w:val="20"/>
      </w:rPr>
      <w:t>EMPRESA DE DESENVOLVIMENTO AGROPECUÁRIO DE SERGIPE</w:t>
    </w:r>
  </w:p>
  <w:p w14:paraId="16B23200" w14:textId="77777777" w:rsidR="00A92278" w:rsidRDefault="00A92278">
    <w:pPr>
      <w:jc w:val="center"/>
      <w:rPr>
        <w:sz w:val="22"/>
      </w:rPr>
    </w:pPr>
    <w:r>
      <w:rPr>
        <w:sz w:val="22"/>
      </w:rPr>
      <w:t>CONSELHO FISCAL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A3FEA"/>
    <w:multiLevelType w:val="hybridMultilevel"/>
    <w:tmpl w:val="6DDE443C"/>
    <w:lvl w:ilvl="0" w:tplc="46882CD6">
      <w:start w:val="1"/>
      <w:numFmt w:val="decimal"/>
      <w:lvlText w:val="%1."/>
      <w:lvlJc w:val="left"/>
      <w:pPr>
        <w:tabs>
          <w:tab w:val="num" w:pos="750"/>
        </w:tabs>
        <w:ind w:left="750" w:hanging="390"/>
      </w:pPr>
      <w:rPr>
        <w:rFonts w:ascii="Albertus Medium" w:hAnsi="Albertus Medium" w:hint="default"/>
        <w:sz w:val="32"/>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num w:numId="1" w16cid:durableId="3468324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28A"/>
    <w:rsid w:val="0000107A"/>
    <w:rsid w:val="000043C1"/>
    <w:rsid w:val="00006677"/>
    <w:rsid w:val="00007CD3"/>
    <w:rsid w:val="000100F6"/>
    <w:rsid w:val="000106CF"/>
    <w:rsid w:val="000107EA"/>
    <w:rsid w:val="00014110"/>
    <w:rsid w:val="00016D3C"/>
    <w:rsid w:val="00016DDE"/>
    <w:rsid w:val="0001772D"/>
    <w:rsid w:val="000213EC"/>
    <w:rsid w:val="00021A32"/>
    <w:rsid w:val="00021DDB"/>
    <w:rsid w:val="00022E74"/>
    <w:rsid w:val="000241BE"/>
    <w:rsid w:val="00027912"/>
    <w:rsid w:val="00030112"/>
    <w:rsid w:val="00033408"/>
    <w:rsid w:val="0003351E"/>
    <w:rsid w:val="000338E7"/>
    <w:rsid w:val="000341C8"/>
    <w:rsid w:val="00035047"/>
    <w:rsid w:val="000357DF"/>
    <w:rsid w:val="000376D5"/>
    <w:rsid w:val="00040BEA"/>
    <w:rsid w:val="000410AA"/>
    <w:rsid w:val="00042678"/>
    <w:rsid w:val="00042DCC"/>
    <w:rsid w:val="00044A40"/>
    <w:rsid w:val="00044EDA"/>
    <w:rsid w:val="0004560E"/>
    <w:rsid w:val="00047F7D"/>
    <w:rsid w:val="00050132"/>
    <w:rsid w:val="000502CA"/>
    <w:rsid w:val="000503FC"/>
    <w:rsid w:val="00051D53"/>
    <w:rsid w:val="000528C7"/>
    <w:rsid w:val="00052C90"/>
    <w:rsid w:val="0005316C"/>
    <w:rsid w:val="00053A60"/>
    <w:rsid w:val="000545DC"/>
    <w:rsid w:val="00056CF8"/>
    <w:rsid w:val="000608E2"/>
    <w:rsid w:val="00061947"/>
    <w:rsid w:val="000626F8"/>
    <w:rsid w:val="00063082"/>
    <w:rsid w:val="00064A55"/>
    <w:rsid w:val="000670A1"/>
    <w:rsid w:val="00067753"/>
    <w:rsid w:val="000721A3"/>
    <w:rsid w:val="00074536"/>
    <w:rsid w:val="000752A1"/>
    <w:rsid w:val="00075BC9"/>
    <w:rsid w:val="0008026B"/>
    <w:rsid w:val="00083499"/>
    <w:rsid w:val="000867CC"/>
    <w:rsid w:val="0009089A"/>
    <w:rsid w:val="00090AAA"/>
    <w:rsid w:val="000917D6"/>
    <w:rsid w:val="0009181F"/>
    <w:rsid w:val="00092022"/>
    <w:rsid w:val="00092C4D"/>
    <w:rsid w:val="000956F6"/>
    <w:rsid w:val="000A1E9D"/>
    <w:rsid w:val="000A2005"/>
    <w:rsid w:val="000A2BB8"/>
    <w:rsid w:val="000A3008"/>
    <w:rsid w:val="000A3CF1"/>
    <w:rsid w:val="000A3CF7"/>
    <w:rsid w:val="000A5D72"/>
    <w:rsid w:val="000A70C8"/>
    <w:rsid w:val="000B0094"/>
    <w:rsid w:val="000B1754"/>
    <w:rsid w:val="000B1D23"/>
    <w:rsid w:val="000B201D"/>
    <w:rsid w:val="000B476D"/>
    <w:rsid w:val="000B554A"/>
    <w:rsid w:val="000B591E"/>
    <w:rsid w:val="000B5E78"/>
    <w:rsid w:val="000B7CD9"/>
    <w:rsid w:val="000B7FA7"/>
    <w:rsid w:val="000C292A"/>
    <w:rsid w:val="000C328E"/>
    <w:rsid w:val="000C3807"/>
    <w:rsid w:val="000C3D3D"/>
    <w:rsid w:val="000C4479"/>
    <w:rsid w:val="000C695A"/>
    <w:rsid w:val="000C7E93"/>
    <w:rsid w:val="000D4D60"/>
    <w:rsid w:val="000D5B5F"/>
    <w:rsid w:val="000D7ADE"/>
    <w:rsid w:val="000E1318"/>
    <w:rsid w:val="000E2C74"/>
    <w:rsid w:val="000E3794"/>
    <w:rsid w:val="000E48CA"/>
    <w:rsid w:val="000F010D"/>
    <w:rsid w:val="000F22A4"/>
    <w:rsid w:val="000F3B27"/>
    <w:rsid w:val="000F3B53"/>
    <w:rsid w:val="00100697"/>
    <w:rsid w:val="0010256E"/>
    <w:rsid w:val="00104861"/>
    <w:rsid w:val="00105364"/>
    <w:rsid w:val="0010578A"/>
    <w:rsid w:val="00105F5E"/>
    <w:rsid w:val="00106331"/>
    <w:rsid w:val="0010681A"/>
    <w:rsid w:val="001119E4"/>
    <w:rsid w:val="0011398C"/>
    <w:rsid w:val="00113C85"/>
    <w:rsid w:val="0012344B"/>
    <w:rsid w:val="00123816"/>
    <w:rsid w:val="00124BA8"/>
    <w:rsid w:val="00125764"/>
    <w:rsid w:val="00125E60"/>
    <w:rsid w:val="001265A3"/>
    <w:rsid w:val="00126A53"/>
    <w:rsid w:val="0013026E"/>
    <w:rsid w:val="00132CE5"/>
    <w:rsid w:val="00132F58"/>
    <w:rsid w:val="00134C15"/>
    <w:rsid w:val="00136243"/>
    <w:rsid w:val="00136265"/>
    <w:rsid w:val="00136719"/>
    <w:rsid w:val="001373E7"/>
    <w:rsid w:val="00137AC3"/>
    <w:rsid w:val="001406F3"/>
    <w:rsid w:val="00146931"/>
    <w:rsid w:val="00146D07"/>
    <w:rsid w:val="00147130"/>
    <w:rsid w:val="0014788F"/>
    <w:rsid w:val="00150488"/>
    <w:rsid w:val="001509F3"/>
    <w:rsid w:val="001545C8"/>
    <w:rsid w:val="00154867"/>
    <w:rsid w:val="001563D8"/>
    <w:rsid w:val="001627CE"/>
    <w:rsid w:val="00166BCF"/>
    <w:rsid w:val="00171932"/>
    <w:rsid w:val="001744E9"/>
    <w:rsid w:val="001808BA"/>
    <w:rsid w:val="00180F52"/>
    <w:rsid w:val="00181374"/>
    <w:rsid w:val="001818B5"/>
    <w:rsid w:val="00181D6B"/>
    <w:rsid w:val="00182F96"/>
    <w:rsid w:val="0018334C"/>
    <w:rsid w:val="00184946"/>
    <w:rsid w:val="00185921"/>
    <w:rsid w:val="00185BEB"/>
    <w:rsid w:val="00187B3F"/>
    <w:rsid w:val="00190171"/>
    <w:rsid w:val="001916FE"/>
    <w:rsid w:val="00195162"/>
    <w:rsid w:val="001A09BB"/>
    <w:rsid w:val="001A13FF"/>
    <w:rsid w:val="001A1D34"/>
    <w:rsid w:val="001A381D"/>
    <w:rsid w:val="001A3B12"/>
    <w:rsid w:val="001A44B9"/>
    <w:rsid w:val="001A4FFD"/>
    <w:rsid w:val="001A549A"/>
    <w:rsid w:val="001A5DDB"/>
    <w:rsid w:val="001A61E2"/>
    <w:rsid w:val="001A79DC"/>
    <w:rsid w:val="001A7B4D"/>
    <w:rsid w:val="001B0C7C"/>
    <w:rsid w:val="001B4660"/>
    <w:rsid w:val="001B471A"/>
    <w:rsid w:val="001B5F7F"/>
    <w:rsid w:val="001B7CF8"/>
    <w:rsid w:val="001C25EA"/>
    <w:rsid w:val="001C376A"/>
    <w:rsid w:val="001C4911"/>
    <w:rsid w:val="001D1C84"/>
    <w:rsid w:val="001D1C97"/>
    <w:rsid w:val="001D4777"/>
    <w:rsid w:val="001D58CA"/>
    <w:rsid w:val="001D6DFB"/>
    <w:rsid w:val="001E2FB4"/>
    <w:rsid w:val="001E4929"/>
    <w:rsid w:val="001E5A4A"/>
    <w:rsid w:val="001E6B33"/>
    <w:rsid w:val="001E6EB9"/>
    <w:rsid w:val="001F1440"/>
    <w:rsid w:val="001F21D3"/>
    <w:rsid w:val="001F2E88"/>
    <w:rsid w:val="001F2EB8"/>
    <w:rsid w:val="001F7A71"/>
    <w:rsid w:val="0020053A"/>
    <w:rsid w:val="00201C2D"/>
    <w:rsid w:val="00202826"/>
    <w:rsid w:val="00204BDF"/>
    <w:rsid w:val="002051D9"/>
    <w:rsid w:val="00205C82"/>
    <w:rsid w:val="002076A9"/>
    <w:rsid w:val="00212756"/>
    <w:rsid w:val="0021306C"/>
    <w:rsid w:val="00217252"/>
    <w:rsid w:val="002174A1"/>
    <w:rsid w:val="002175B8"/>
    <w:rsid w:val="002177B3"/>
    <w:rsid w:val="00220DFA"/>
    <w:rsid w:val="00220ECC"/>
    <w:rsid w:val="002218DF"/>
    <w:rsid w:val="00221B44"/>
    <w:rsid w:val="00223962"/>
    <w:rsid w:val="00223F17"/>
    <w:rsid w:val="0022453B"/>
    <w:rsid w:val="00225D4E"/>
    <w:rsid w:val="0022659B"/>
    <w:rsid w:val="00226B01"/>
    <w:rsid w:val="00227585"/>
    <w:rsid w:val="002277E4"/>
    <w:rsid w:val="00230043"/>
    <w:rsid w:val="00231F7D"/>
    <w:rsid w:val="002333BB"/>
    <w:rsid w:val="00233C31"/>
    <w:rsid w:val="00236275"/>
    <w:rsid w:val="00241E94"/>
    <w:rsid w:val="00242A61"/>
    <w:rsid w:val="00244C1E"/>
    <w:rsid w:val="00245747"/>
    <w:rsid w:val="00245F63"/>
    <w:rsid w:val="002462D4"/>
    <w:rsid w:val="00247AE6"/>
    <w:rsid w:val="002521E3"/>
    <w:rsid w:val="0025339F"/>
    <w:rsid w:val="00254435"/>
    <w:rsid w:val="00255050"/>
    <w:rsid w:val="00255798"/>
    <w:rsid w:val="002564A2"/>
    <w:rsid w:val="00260D50"/>
    <w:rsid w:val="00260F88"/>
    <w:rsid w:val="00261627"/>
    <w:rsid w:val="002621DC"/>
    <w:rsid w:val="00265DD3"/>
    <w:rsid w:val="00266570"/>
    <w:rsid w:val="0027039B"/>
    <w:rsid w:val="002722A1"/>
    <w:rsid w:val="0027473F"/>
    <w:rsid w:val="0027626C"/>
    <w:rsid w:val="00277E24"/>
    <w:rsid w:val="00280206"/>
    <w:rsid w:val="0028069B"/>
    <w:rsid w:val="00280FE5"/>
    <w:rsid w:val="00281767"/>
    <w:rsid w:val="002843EB"/>
    <w:rsid w:val="00286757"/>
    <w:rsid w:val="00290BF3"/>
    <w:rsid w:val="00293F86"/>
    <w:rsid w:val="002A0C51"/>
    <w:rsid w:val="002A708E"/>
    <w:rsid w:val="002A7F3C"/>
    <w:rsid w:val="002B1E48"/>
    <w:rsid w:val="002B269D"/>
    <w:rsid w:val="002B4D49"/>
    <w:rsid w:val="002B5246"/>
    <w:rsid w:val="002B7AD0"/>
    <w:rsid w:val="002C12E4"/>
    <w:rsid w:val="002C1BF2"/>
    <w:rsid w:val="002C27D2"/>
    <w:rsid w:val="002C5ABE"/>
    <w:rsid w:val="002C5C08"/>
    <w:rsid w:val="002C66CB"/>
    <w:rsid w:val="002C6E5C"/>
    <w:rsid w:val="002C78A8"/>
    <w:rsid w:val="002D054D"/>
    <w:rsid w:val="002D0ABD"/>
    <w:rsid w:val="002D1884"/>
    <w:rsid w:val="002D1BD4"/>
    <w:rsid w:val="002D258E"/>
    <w:rsid w:val="002D2C63"/>
    <w:rsid w:val="002D5202"/>
    <w:rsid w:val="002D5993"/>
    <w:rsid w:val="002D59C9"/>
    <w:rsid w:val="002D7B66"/>
    <w:rsid w:val="002E014D"/>
    <w:rsid w:val="002E0A3D"/>
    <w:rsid w:val="002E21DD"/>
    <w:rsid w:val="002E25B9"/>
    <w:rsid w:val="002E32BF"/>
    <w:rsid w:val="002E472A"/>
    <w:rsid w:val="002E7905"/>
    <w:rsid w:val="002F03D1"/>
    <w:rsid w:val="002F2ADD"/>
    <w:rsid w:val="002F3DFD"/>
    <w:rsid w:val="002F41DB"/>
    <w:rsid w:val="002F4894"/>
    <w:rsid w:val="002F5E30"/>
    <w:rsid w:val="002F6E9C"/>
    <w:rsid w:val="002F7AD2"/>
    <w:rsid w:val="00303FF6"/>
    <w:rsid w:val="00304BB5"/>
    <w:rsid w:val="00306076"/>
    <w:rsid w:val="003068DB"/>
    <w:rsid w:val="003104E5"/>
    <w:rsid w:val="00312642"/>
    <w:rsid w:val="00312EFE"/>
    <w:rsid w:val="00313216"/>
    <w:rsid w:val="00314F03"/>
    <w:rsid w:val="00320121"/>
    <w:rsid w:val="003207FD"/>
    <w:rsid w:val="003217CE"/>
    <w:rsid w:val="00322369"/>
    <w:rsid w:val="0032355A"/>
    <w:rsid w:val="003240A3"/>
    <w:rsid w:val="00325D89"/>
    <w:rsid w:val="00326B3A"/>
    <w:rsid w:val="00327B51"/>
    <w:rsid w:val="003305C2"/>
    <w:rsid w:val="003305E1"/>
    <w:rsid w:val="0033117D"/>
    <w:rsid w:val="00331CD4"/>
    <w:rsid w:val="00333C31"/>
    <w:rsid w:val="003343CD"/>
    <w:rsid w:val="00334C5C"/>
    <w:rsid w:val="00337A71"/>
    <w:rsid w:val="00340E1D"/>
    <w:rsid w:val="003413EB"/>
    <w:rsid w:val="0034209B"/>
    <w:rsid w:val="00344414"/>
    <w:rsid w:val="00345390"/>
    <w:rsid w:val="00345AAB"/>
    <w:rsid w:val="00345B60"/>
    <w:rsid w:val="00346C2F"/>
    <w:rsid w:val="0034739E"/>
    <w:rsid w:val="00347B4A"/>
    <w:rsid w:val="00351A4F"/>
    <w:rsid w:val="0035385B"/>
    <w:rsid w:val="00356440"/>
    <w:rsid w:val="00356864"/>
    <w:rsid w:val="00357DE9"/>
    <w:rsid w:val="00362214"/>
    <w:rsid w:val="0036287D"/>
    <w:rsid w:val="00362E18"/>
    <w:rsid w:val="003638E4"/>
    <w:rsid w:val="00363B0F"/>
    <w:rsid w:val="00364B19"/>
    <w:rsid w:val="003662CE"/>
    <w:rsid w:val="00366601"/>
    <w:rsid w:val="00370159"/>
    <w:rsid w:val="003717BD"/>
    <w:rsid w:val="00372860"/>
    <w:rsid w:val="003738A0"/>
    <w:rsid w:val="00375ABE"/>
    <w:rsid w:val="00376679"/>
    <w:rsid w:val="00380078"/>
    <w:rsid w:val="00381DC4"/>
    <w:rsid w:val="003824C8"/>
    <w:rsid w:val="00383ABE"/>
    <w:rsid w:val="00384396"/>
    <w:rsid w:val="00384AB7"/>
    <w:rsid w:val="00386C60"/>
    <w:rsid w:val="00390C3C"/>
    <w:rsid w:val="003929BF"/>
    <w:rsid w:val="003934A3"/>
    <w:rsid w:val="003949A3"/>
    <w:rsid w:val="0039510B"/>
    <w:rsid w:val="003A170D"/>
    <w:rsid w:val="003A2D8F"/>
    <w:rsid w:val="003A3E52"/>
    <w:rsid w:val="003A4650"/>
    <w:rsid w:val="003A5E6F"/>
    <w:rsid w:val="003B2FE6"/>
    <w:rsid w:val="003B32B5"/>
    <w:rsid w:val="003B3DAD"/>
    <w:rsid w:val="003B4CDD"/>
    <w:rsid w:val="003B53FC"/>
    <w:rsid w:val="003B5C55"/>
    <w:rsid w:val="003B7F21"/>
    <w:rsid w:val="003C04DD"/>
    <w:rsid w:val="003C0823"/>
    <w:rsid w:val="003C1095"/>
    <w:rsid w:val="003C2FE4"/>
    <w:rsid w:val="003C3DC4"/>
    <w:rsid w:val="003C3F85"/>
    <w:rsid w:val="003C459D"/>
    <w:rsid w:val="003C4999"/>
    <w:rsid w:val="003C4D6F"/>
    <w:rsid w:val="003C701F"/>
    <w:rsid w:val="003C7766"/>
    <w:rsid w:val="003D120E"/>
    <w:rsid w:val="003D14A4"/>
    <w:rsid w:val="003D24F7"/>
    <w:rsid w:val="003D49A0"/>
    <w:rsid w:val="003E1087"/>
    <w:rsid w:val="003E1D1D"/>
    <w:rsid w:val="003E2372"/>
    <w:rsid w:val="003E34AD"/>
    <w:rsid w:val="003E427A"/>
    <w:rsid w:val="003E49A2"/>
    <w:rsid w:val="003E5B5B"/>
    <w:rsid w:val="003E62A5"/>
    <w:rsid w:val="003E656B"/>
    <w:rsid w:val="003E690D"/>
    <w:rsid w:val="003F25AC"/>
    <w:rsid w:val="003F57F0"/>
    <w:rsid w:val="003F69E7"/>
    <w:rsid w:val="003F6C47"/>
    <w:rsid w:val="003F78D0"/>
    <w:rsid w:val="00401674"/>
    <w:rsid w:val="00401C70"/>
    <w:rsid w:val="00404AC3"/>
    <w:rsid w:val="00407876"/>
    <w:rsid w:val="0041074B"/>
    <w:rsid w:val="004108B1"/>
    <w:rsid w:val="00410A20"/>
    <w:rsid w:val="00410F5A"/>
    <w:rsid w:val="00412CF7"/>
    <w:rsid w:val="00416FD0"/>
    <w:rsid w:val="0042041F"/>
    <w:rsid w:val="0042428A"/>
    <w:rsid w:val="00425E9F"/>
    <w:rsid w:val="00426B2E"/>
    <w:rsid w:val="00427382"/>
    <w:rsid w:val="00427D30"/>
    <w:rsid w:val="00431F8F"/>
    <w:rsid w:val="00432CFD"/>
    <w:rsid w:val="004338BB"/>
    <w:rsid w:val="00433CEB"/>
    <w:rsid w:val="00434240"/>
    <w:rsid w:val="0043540D"/>
    <w:rsid w:val="00436FED"/>
    <w:rsid w:val="00441D1B"/>
    <w:rsid w:val="004445A3"/>
    <w:rsid w:val="00444ABF"/>
    <w:rsid w:val="004464F7"/>
    <w:rsid w:val="00446ECA"/>
    <w:rsid w:val="004500B8"/>
    <w:rsid w:val="00451B2D"/>
    <w:rsid w:val="00451CFC"/>
    <w:rsid w:val="00453429"/>
    <w:rsid w:val="004551F8"/>
    <w:rsid w:val="00456D6A"/>
    <w:rsid w:val="0046052A"/>
    <w:rsid w:val="004640D0"/>
    <w:rsid w:val="00466297"/>
    <w:rsid w:val="0047030A"/>
    <w:rsid w:val="0047216D"/>
    <w:rsid w:val="0047219C"/>
    <w:rsid w:val="00472CC9"/>
    <w:rsid w:val="00472D08"/>
    <w:rsid w:val="00473C82"/>
    <w:rsid w:val="00474295"/>
    <w:rsid w:val="0047432D"/>
    <w:rsid w:val="0047742F"/>
    <w:rsid w:val="0047758E"/>
    <w:rsid w:val="004779A7"/>
    <w:rsid w:val="00477B2D"/>
    <w:rsid w:val="0048012A"/>
    <w:rsid w:val="004859F2"/>
    <w:rsid w:val="0048724E"/>
    <w:rsid w:val="00491B93"/>
    <w:rsid w:val="00493BE7"/>
    <w:rsid w:val="0049513E"/>
    <w:rsid w:val="004952FC"/>
    <w:rsid w:val="0049564B"/>
    <w:rsid w:val="00497933"/>
    <w:rsid w:val="004A0F8F"/>
    <w:rsid w:val="004A15D0"/>
    <w:rsid w:val="004A1776"/>
    <w:rsid w:val="004A38C9"/>
    <w:rsid w:val="004A4A6B"/>
    <w:rsid w:val="004A6658"/>
    <w:rsid w:val="004B2C49"/>
    <w:rsid w:val="004B455A"/>
    <w:rsid w:val="004B5F27"/>
    <w:rsid w:val="004B7F54"/>
    <w:rsid w:val="004C09B4"/>
    <w:rsid w:val="004C2693"/>
    <w:rsid w:val="004C2C5E"/>
    <w:rsid w:val="004C3459"/>
    <w:rsid w:val="004C4652"/>
    <w:rsid w:val="004C5945"/>
    <w:rsid w:val="004C6154"/>
    <w:rsid w:val="004C64BC"/>
    <w:rsid w:val="004C7472"/>
    <w:rsid w:val="004D057F"/>
    <w:rsid w:val="004D1A51"/>
    <w:rsid w:val="004D3A3F"/>
    <w:rsid w:val="004D42D9"/>
    <w:rsid w:val="004D450B"/>
    <w:rsid w:val="004D4A5E"/>
    <w:rsid w:val="004D6420"/>
    <w:rsid w:val="004D7B67"/>
    <w:rsid w:val="004E3B4A"/>
    <w:rsid w:val="004E3EF8"/>
    <w:rsid w:val="004E693A"/>
    <w:rsid w:val="004E7053"/>
    <w:rsid w:val="004E72E9"/>
    <w:rsid w:val="004F0433"/>
    <w:rsid w:val="004F0D65"/>
    <w:rsid w:val="004F1129"/>
    <w:rsid w:val="004F2910"/>
    <w:rsid w:val="004F2E4F"/>
    <w:rsid w:val="004F46C0"/>
    <w:rsid w:val="004F51F6"/>
    <w:rsid w:val="004F55BD"/>
    <w:rsid w:val="004F7484"/>
    <w:rsid w:val="005008C9"/>
    <w:rsid w:val="00503454"/>
    <w:rsid w:val="00503E51"/>
    <w:rsid w:val="00504642"/>
    <w:rsid w:val="00505157"/>
    <w:rsid w:val="0050583E"/>
    <w:rsid w:val="00510FDB"/>
    <w:rsid w:val="00511717"/>
    <w:rsid w:val="00512213"/>
    <w:rsid w:val="005152D9"/>
    <w:rsid w:val="00517B36"/>
    <w:rsid w:val="0052025D"/>
    <w:rsid w:val="00521AFB"/>
    <w:rsid w:val="00522DF3"/>
    <w:rsid w:val="005237AF"/>
    <w:rsid w:val="00525309"/>
    <w:rsid w:val="00525FE5"/>
    <w:rsid w:val="00526787"/>
    <w:rsid w:val="0053454E"/>
    <w:rsid w:val="00534C9D"/>
    <w:rsid w:val="00534F01"/>
    <w:rsid w:val="005352CA"/>
    <w:rsid w:val="00535D3D"/>
    <w:rsid w:val="0054273A"/>
    <w:rsid w:val="00546DD0"/>
    <w:rsid w:val="005478CC"/>
    <w:rsid w:val="00547CFA"/>
    <w:rsid w:val="00547D9B"/>
    <w:rsid w:val="0055050D"/>
    <w:rsid w:val="0055142B"/>
    <w:rsid w:val="00551929"/>
    <w:rsid w:val="005524F4"/>
    <w:rsid w:val="0055296B"/>
    <w:rsid w:val="005546C3"/>
    <w:rsid w:val="00554E5B"/>
    <w:rsid w:val="00555038"/>
    <w:rsid w:val="005551CE"/>
    <w:rsid w:val="005577AA"/>
    <w:rsid w:val="00560467"/>
    <w:rsid w:val="00561AF7"/>
    <w:rsid w:val="00562F55"/>
    <w:rsid w:val="00563BAD"/>
    <w:rsid w:val="00564479"/>
    <w:rsid w:val="00564EF6"/>
    <w:rsid w:val="005665C4"/>
    <w:rsid w:val="00567EAA"/>
    <w:rsid w:val="00570B33"/>
    <w:rsid w:val="00572B72"/>
    <w:rsid w:val="00572DE4"/>
    <w:rsid w:val="00575E3C"/>
    <w:rsid w:val="005768AD"/>
    <w:rsid w:val="00577F6B"/>
    <w:rsid w:val="0058046A"/>
    <w:rsid w:val="00581502"/>
    <w:rsid w:val="00582D7F"/>
    <w:rsid w:val="005847AA"/>
    <w:rsid w:val="00584C84"/>
    <w:rsid w:val="00585708"/>
    <w:rsid w:val="00586D9F"/>
    <w:rsid w:val="0059021F"/>
    <w:rsid w:val="0059114A"/>
    <w:rsid w:val="0059422D"/>
    <w:rsid w:val="005946F0"/>
    <w:rsid w:val="00595E30"/>
    <w:rsid w:val="005965A0"/>
    <w:rsid w:val="00596E11"/>
    <w:rsid w:val="005975DC"/>
    <w:rsid w:val="005A22BF"/>
    <w:rsid w:val="005A2C1D"/>
    <w:rsid w:val="005A4B53"/>
    <w:rsid w:val="005A550F"/>
    <w:rsid w:val="005A57DA"/>
    <w:rsid w:val="005B1E31"/>
    <w:rsid w:val="005B45FA"/>
    <w:rsid w:val="005B659B"/>
    <w:rsid w:val="005C0031"/>
    <w:rsid w:val="005C301D"/>
    <w:rsid w:val="005C3BFF"/>
    <w:rsid w:val="005C563A"/>
    <w:rsid w:val="005C593A"/>
    <w:rsid w:val="005C6186"/>
    <w:rsid w:val="005C6602"/>
    <w:rsid w:val="005C66F6"/>
    <w:rsid w:val="005C674D"/>
    <w:rsid w:val="005C6ACE"/>
    <w:rsid w:val="005C7C4F"/>
    <w:rsid w:val="005D1BC6"/>
    <w:rsid w:val="005D1F02"/>
    <w:rsid w:val="005D2255"/>
    <w:rsid w:val="005D2A1D"/>
    <w:rsid w:val="005D38B2"/>
    <w:rsid w:val="005D5494"/>
    <w:rsid w:val="005D5F33"/>
    <w:rsid w:val="005D6848"/>
    <w:rsid w:val="005D70C6"/>
    <w:rsid w:val="005E03F9"/>
    <w:rsid w:val="005E3C5A"/>
    <w:rsid w:val="005E3EBC"/>
    <w:rsid w:val="005E472B"/>
    <w:rsid w:val="005E4D56"/>
    <w:rsid w:val="005E6A59"/>
    <w:rsid w:val="005E6FE2"/>
    <w:rsid w:val="005E7D72"/>
    <w:rsid w:val="005E7F57"/>
    <w:rsid w:val="005F081F"/>
    <w:rsid w:val="005F0E25"/>
    <w:rsid w:val="005F6420"/>
    <w:rsid w:val="005F6C0A"/>
    <w:rsid w:val="005F7059"/>
    <w:rsid w:val="005F71A5"/>
    <w:rsid w:val="006001F0"/>
    <w:rsid w:val="006008A8"/>
    <w:rsid w:val="00601009"/>
    <w:rsid w:val="006025FC"/>
    <w:rsid w:val="00606224"/>
    <w:rsid w:val="00606341"/>
    <w:rsid w:val="006071AD"/>
    <w:rsid w:val="006108E0"/>
    <w:rsid w:val="0061114B"/>
    <w:rsid w:val="00611326"/>
    <w:rsid w:val="00611A55"/>
    <w:rsid w:val="006136A8"/>
    <w:rsid w:val="00614BD3"/>
    <w:rsid w:val="00614C0A"/>
    <w:rsid w:val="006172BB"/>
    <w:rsid w:val="006200CC"/>
    <w:rsid w:val="006212E6"/>
    <w:rsid w:val="00621BF7"/>
    <w:rsid w:val="00622D89"/>
    <w:rsid w:val="00623CB9"/>
    <w:rsid w:val="00625239"/>
    <w:rsid w:val="00625507"/>
    <w:rsid w:val="00630EED"/>
    <w:rsid w:val="00632807"/>
    <w:rsid w:val="00632C0E"/>
    <w:rsid w:val="00633A4F"/>
    <w:rsid w:val="006350E2"/>
    <w:rsid w:val="00635A29"/>
    <w:rsid w:val="0063661D"/>
    <w:rsid w:val="00636BCD"/>
    <w:rsid w:val="00642B00"/>
    <w:rsid w:val="0064333A"/>
    <w:rsid w:val="00643629"/>
    <w:rsid w:val="006453B0"/>
    <w:rsid w:val="0064696E"/>
    <w:rsid w:val="006477CB"/>
    <w:rsid w:val="00647A9D"/>
    <w:rsid w:val="00647F70"/>
    <w:rsid w:val="006511AF"/>
    <w:rsid w:val="00652990"/>
    <w:rsid w:val="00652CF4"/>
    <w:rsid w:val="00652D55"/>
    <w:rsid w:val="00653E26"/>
    <w:rsid w:val="006548BB"/>
    <w:rsid w:val="0065594F"/>
    <w:rsid w:val="00655C73"/>
    <w:rsid w:val="0065736F"/>
    <w:rsid w:val="0066173F"/>
    <w:rsid w:val="00662ABF"/>
    <w:rsid w:val="006642E5"/>
    <w:rsid w:val="00664B18"/>
    <w:rsid w:val="00665BDA"/>
    <w:rsid w:val="00666705"/>
    <w:rsid w:val="00666CC5"/>
    <w:rsid w:val="00670687"/>
    <w:rsid w:val="00671061"/>
    <w:rsid w:val="0067249B"/>
    <w:rsid w:val="00673050"/>
    <w:rsid w:val="006737D3"/>
    <w:rsid w:val="00677C75"/>
    <w:rsid w:val="00677E2F"/>
    <w:rsid w:val="00680553"/>
    <w:rsid w:val="00680BB2"/>
    <w:rsid w:val="0068146A"/>
    <w:rsid w:val="00682597"/>
    <w:rsid w:val="006834D6"/>
    <w:rsid w:val="0068385B"/>
    <w:rsid w:val="00683B7C"/>
    <w:rsid w:val="00684C9C"/>
    <w:rsid w:val="006853B2"/>
    <w:rsid w:val="00686A84"/>
    <w:rsid w:val="00687904"/>
    <w:rsid w:val="00690AAA"/>
    <w:rsid w:val="00693EFD"/>
    <w:rsid w:val="006953EA"/>
    <w:rsid w:val="006963C4"/>
    <w:rsid w:val="00696401"/>
    <w:rsid w:val="006A0775"/>
    <w:rsid w:val="006A1D94"/>
    <w:rsid w:val="006B3A4C"/>
    <w:rsid w:val="006B7853"/>
    <w:rsid w:val="006C186A"/>
    <w:rsid w:val="006C2D9F"/>
    <w:rsid w:val="006C3A51"/>
    <w:rsid w:val="006C5A53"/>
    <w:rsid w:val="006C5F8E"/>
    <w:rsid w:val="006C687F"/>
    <w:rsid w:val="006C6DFB"/>
    <w:rsid w:val="006D193A"/>
    <w:rsid w:val="006D29F0"/>
    <w:rsid w:val="006D39F8"/>
    <w:rsid w:val="006D579F"/>
    <w:rsid w:val="006D5BD3"/>
    <w:rsid w:val="006D6009"/>
    <w:rsid w:val="006E0DE9"/>
    <w:rsid w:val="006E132F"/>
    <w:rsid w:val="006E19DF"/>
    <w:rsid w:val="006E1BE3"/>
    <w:rsid w:val="006E3155"/>
    <w:rsid w:val="006E3B5B"/>
    <w:rsid w:val="006E4C8B"/>
    <w:rsid w:val="006E4EB0"/>
    <w:rsid w:val="006E5545"/>
    <w:rsid w:val="006E616E"/>
    <w:rsid w:val="006E7E8F"/>
    <w:rsid w:val="006E7FAB"/>
    <w:rsid w:val="006F0F60"/>
    <w:rsid w:val="006F737F"/>
    <w:rsid w:val="007005BF"/>
    <w:rsid w:val="007045A7"/>
    <w:rsid w:val="0070467C"/>
    <w:rsid w:val="007050B3"/>
    <w:rsid w:val="00705B76"/>
    <w:rsid w:val="007072A2"/>
    <w:rsid w:val="00711B13"/>
    <w:rsid w:val="00711DAF"/>
    <w:rsid w:val="007129C2"/>
    <w:rsid w:val="00712EFB"/>
    <w:rsid w:val="00712FAE"/>
    <w:rsid w:val="00714CB8"/>
    <w:rsid w:val="007156E6"/>
    <w:rsid w:val="007169E9"/>
    <w:rsid w:val="00721B12"/>
    <w:rsid w:val="00722CD6"/>
    <w:rsid w:val="00724105"/>
    <w:rsid w:val="007246B5"/>
    <w:rsid w:val="00725584"/>
    <w:rsid w:val="0072616E"/>
    <w:rsid w:val="00726B29"/>
    <w:rsid w:val="00730833"/>
    <w:rsid w:val="00735E40"/>
    <w:rsid w:val="00736EAA"/>
    <w:rsid w:val="00737F46"/>
    <w:rsid w:val="00740D48"/>
    <w:rsid w:val="00740DBE"/>
    <w:rsid w:val="00741941"/>
    <w:rsid w:val="00743A48"/>
    <w:rsid w:val="0074529D"/>
    <w:rsid w:val="0074788C"/>
    <w:rsid w:val="0075133F"/>
    <w:rsid w:val="00751715"/>
    <w:rsid w:val="00751CF0"/>
    <w:rsid w:val="00752633"/>
    <w:rsid w:val="00752743"/>
    <w:rsid w:val="00752FE4"/>
    <w:rsid w:val="00754E10"/>
    <w:rsid w:val="00760C2E"/>
    <w:rsid w:val="00762A49"/>
    <w:rsid w:val="00763E47"/>
    <w:rsid w:val="00763EAE"/>
    <w:rsid w:val="0076475A"/>
    <w:rsid w:val="0076616F"/>
    <w:rsid w:val="00767F67"/>
    <w:rsid w:val="00770D5D"/>
    <w:rsid w:val="00772DCD"/>
    <w:rsid w:val="00772E44"/>
    <w:rsid w:val="00774D0A"/>
    <w:rsid w:val="007779B1"/>
    <w:rsid w:val="007817C2"/>
    <w:rsid w:val="00781953"/>
    <w:rsid w:val="00782AFE"/>
    <w:rsid w:val="00793259"/>
    <w:rsid w:val="007940CE"/>
    <w:rsid w:val="007A70C9"/>
    <w:rsid w:val="007B2867"/>
    <w:rsid w:val="007B56AA"/>
    <w:rsid w:val="007B7BB8"/>
    <w:rsid w:val="007C05C2"/>
    <w:rsid w:val="007C1AD4"/>
    <w:rsid w:val="007C39A7"/>
    <w:rsid w:val="007C413B"/>
    <w:rsid w:val="007C42B2"/>
    <w:rsid w:val="007C46F5"/>
    <w:rsid w:val="007C5D7D"/>
    <w:rsid w:val="007C5DE3"/>
    <w:rsid w:val="007C6E63"/>
    <w:rsid w:val="007D0BBC"/>
    <w:rsid w:val="007D134B"/>
    <w:rsid w:val="007D340B"/>
    <w:rsid w:val="007D4CFB"/>
    <w:rsid w:val="007D5B8F"/>
    <w:rsid w:val="007D7AEE"/>
    <w:rsid w:val="007E09A9"/>
    <w:rsid w:val="007E0CFD"/>
    <w:rsid w:val="007E1A98"/>
    <w:rsid w:val="007E47DD"/>
    <w:rsid w:val="007E4E82"/>
    <w:rsid w:val="007E55B3"/>
    <w:rsid w:val="007E60C5"/>
    <w:rsid w:val="007E6AA2"/>
    <w:rsid w:val="007F134F"/>
    <w:rsid w:val="007F14A1"/>
    <w:rsid w:val="007F1528"/>
    <w:rsid w:val="007F1D16"/>
    <w:rsid w:val="007F3D70"/>
    <w:rsid w:val="007F5DB6"/>
    <w:rsid w:val="007F6B31"/>
    <w:rsid w:val="007F73A2"/>
    <w:rsid w:val="008024A6"/>
    <w:rsid w:val="008028EF"/>
    <w:rsid w:val="00804A49"/>
    <w:rsid w:val="00805B77"/>
    <w:rsid w:val="0080677F"/>
    <w:rsid w:val="0080687F"/>
    <w:rsid w:val="00810289"/>
    <w:rsid w:val="00810BA4"/>
    <w:rsid w:val="00812B0B"/>
    <w:rsid w:val="00812B9D"/>
    <w:rsid w:val="00812FAF"/>
    <w:rsid w:val="00813EFC"/>
    <w:rsid w:val="00814772"/>
    <w:rsid w:val="00815832"/>
    <w:rsid w:val="008161D9"/>
    <w:rsid w:val="00816239"/>
    <w:rsid w:val="00816B6F"/>
    <w:rsid w:val="00820F94"/>
    <w:rsid w:val="00822595"/>
    <w:rsid w:val="00822CEF"/>
    <w:rsid w:val="00823706"/>
    <w:rsid w:val="008249A0"/>
    <w:rsid w:val="00825F08"/>
    <w:rsid w:val="00827BC3"/>
    <w:rsid w:val="00830322"/>
    <w:rsid w:val="00830623"/>
    <w:rsid w:val="00830636"/>
    <w:rsid w:val="008345CA"/>
    <w:rsid w:val="008347BE"/>
    <w:rsid w:val="008355EC"/>
    <w:rsid w:val="00836617"/>
    <w:rsid w:val="00836D70"/>
    <w:rsid w:val="00836E4C"/>
    <w:rsid w:val="008400CD"/>
    <w:rsid w:val="00840A5F"/>
    <w:rsid w:val="00840E89"/>
    <w:rsid w:val="00841932"/>
    <w:rsid w:val="00845BFB"/>
    <w:rsid w:val="00846C21"/>
    <w:rsid w:val="008519B5"/>
    <w:rsid w:val="00851B11"/>
    <w:rsid w:val="008535F6"/>
    <w:rsid w:val="008539AB"/>
    <w:rsid w:val="00857F1E"/>
    <w:rsid w:val="008627C6"/>
    <w:rsid w:val="00864046"/>
    <w:rsid w:val="00865632"/>
    <w:rsid w:val="00865B9B"/>
    <w:rsid w:val="00866273"/>
    <w:rsid w:val="00867D74"/>
    <w:rsid w:val="00872269"/>
    <w:rsid w:val="00873DFA"/>
    <w:rsid w:val="00875E79"/>
    <w:rsid w:val="00876081"/>
    <w:rsid w:val="00877A31"/>
    <w:rsid w:val="00880401"/>
    <w:rsid w:val="008833F1"/>
    <w:rsid w:val="00883B74"/>
    <w:rsid w:val="00884276"/>
    <w:rsid w:val="00884752"/>
    <w:rsid w:val="00884D00"/>
    <w:rsid w:val="008851D0"/>
    <w:rsid w:val="008878E1"/>
    <w:rsid w:val="00891D08"/>
    <w:rsid w:val="00892240"/>
    <w:rsid w:val="00892850"/>
    <w:rsid w:val="00893401"/>
    <w:rsid w:val="00893B20"/>
    <w:rsid w:val="008957E7"/>
    <w:rsid w:val="00896020"/>
    <w:rsid w:val="00896D5D"/>
    <w:rsid w:val="0089710B"/>
    <w:rsid w:val="00897899"/>
    <w:rsid w:val="008A0DCD"/>
    <w:rsid w:val="008A43A2"/>
    <w:rsid w:val="008A59B4"/>
    <w:rsid w:val="008A6AEA"/>
    <w:rsid w:val="008B0884"/>
    <w:rsid w:val="008B1152"/>
    <w:rsid w:val="008B19E3"/>
    <w:rsid w:val="008B19F1"/>
    <w:rsid w:val="008B7D18"/>
    <w:rsid w:val="008C0EA7"/>
    <w:rsid w:val="008C252D"/>
    <w:rsid w:val="008C40DA"/>
    <w:rsid w:val="008C4693"/>
    <w:rsid w:val="008C7EC9"/>
    <w:rsid w:val="008D128A"/>
    <w:rsid w:val="008D2628"/>
    <w:rsid w:val="008D3DF7"/>
    <w:rsid w:val="008D6AA0"/>
    <w:rsid w:val="008D71E4"/>
    <w:rsid w:val="008E0DAB"/>
    <w:rsid w:val="008E3E11"/>
    <w:rsid w:val="008E3ED7"/>
    <w:rsid w:val="008E47E1"/>
    <w:rsid w:val="008E5BAD"/>
    <w:rsid w:val="008E6061"/>
    <w:rsid w:val="008F09AA"/>
    <w:rsid w:val="008F15B8"/>
    <w:rsid w:val="008F16F2"/>
    <w:rsid w:val="008F2AEA"/>
    <w:rsid w:val="008F2B57"/>
    <w:rsid w:val="008F3989"/>
    <w:rsid w:val="008F3BC6"/>
    <w:rsid w:val="008F49C2"/>
    <w:rsid w:val="008F7A30"/>
    <w:rsid w:val="008F7AA1"/>
    <w:rsid w:val="008F7D87"/>
    <w:rsid w:val="008F7F58"/>
    <w:rsid w:val="00900308"/>
    <w:rsid w:val="00901167"/>
    <w:rsid w:val="00901E0E"/>
    <w:rsid w:val="00901ECF"/>
    <w:rsid w:val="00903336"/>
    <w:rsid w:val="009039A2"/>
    <w:rsid w:val="00903BC4"/>
    <w:rsid w:val="00903C96"/>
    <w:rsid w:val="00907A9D"/>
    <w:rsid w:val="009109A4"/>
    <w:rsid w:val="00913EB2"/>
    <w:rsid w:val="00915957"/>
    <w:rsid w:val="0092038B"/>
    <w:rsid w:val="00920CDC"/>
    <w:rsid w:val="0092129D"/>
    <w:rsid w:val="00922510"/>
    <w:rsid w:val="00924891"/>
    <w:rsid w:val="00926B21"/>
    <w:rsid w:val="00927689"/>
    <w:rsid w:val="00927808"/>
    <w:rsid w:val="00927A01"/>
    <w:rsid w:val="0093176F"/>
    <w:rsid w:val="00940075"/>
    <w:rsid w:val="009425C2"/>
    <w:rsid w:val="009436D1"/>
    <w:rsid w:val="0094548F"/>
    <w:rsid w:val="00945BDD"/>
    <w:rsid w:val="009478F8"/>
    <w:rsid w:val="00951162"/>
    <w:rsid w:val="00951ECB"/>
    <w:rsid w:val="00952750"/>
    <w:rsid w:val="0095289E"/>
    <w:rsid w:val="00953031"/>
    <w:rsid w:val="00957720"/>
    <w:rsid w:val="009609D5"/>
    <w:rsid w:val="009615A1"/>
    <w:rsid w:val="00961D55"/>
    <w:rsid w:val="00961F06"/>
    <w:rsid w:val="00963E82"/>
    <w:rsid w:val="009661CA"/>
    <w:rsid w:val="00966734"/>
    <w:rsid w:val="009735DF"/>
    <w:rsid w:val="00974FEB"/>
    <w:rsid w:val="009777E8"/>
    <w:rsid w:val="00981A27"/>
    <w:rsid w:val="00981A42"/>
    <w:rsid w:val="00981B2E"/>
    <w:rsid w:val="00981DBA"/>
    <w:rsid w:val="009902FE"/>
    <w:rsid w:val="00990448"/>
    <w:rsid w:val="00990684"/>
    <w:rsid w:val="0099128F"/>
    <w:rsid w:val="00991D03"/>
    <w:rsid w:val="00991E72"/>
    <w:rsid w:val="00995596"/>
    <w:rsid w:val="00995A23"/>
    <w:rsid w:val="0099734F"/>
    <w:rsid w:val="009A0B53"/>
    <w:rsid w:val="009A41DD"/>
    <w:rsid w:val="009A5357"/>
    <w:rsid w:val="009B14C6"/>
    <w:rsid w:val="009B40C3"/>
    <w:rsid w:val="009C0758"/>
    <w:rsid w:val="009C402A"/>
    <w:rsid w:val="009C5184"/>
    <w:rsid w:val="009C62D4"/>
    <w:rsid w:val="009C6A15"/>
    <w:rsid w:val="009C79BF"/>
    <w:rsid w:val="009C7D92"/>
    <w:rsid w:val="009D00F9"/>
    <w:rsid w:val="009D0A92"/>
    <w:rsid w:val="009D4122"/>
    <w:rsid w:val="009D5B12"/>
    <w:rsid w:val="009D7A0B"/>
    <w:rsid w:val="009E02A9"/>
    <w:rsid w:val="009E25AA"/>
    <w:rsid w:val="009E3001"/>
    <w:rsid w:val="009E4172"/>
    <w:rsid w:val="009E6D01"/>
    <w:rsid w:val="009E7096"/>
    <w:rsid w:val="009F0ACD"/>
    <w:rsid w:val="009F1B30"/>
    <w:rsid w:val="009F1BEB"/>
    <w:rsid w:val="009F3544"/>
    <w:rsid w:val="009F5796"/>
    <w:rsid w:val="009F66FC"/>
    <w:rsid w:val="00A079AA"/>
    <w:rsid w:val="00A105F8"/>
    <w:rsid w:val="00A11D74"/>
    <w:rsid w:val="00A13019"/>
    <w:rsid w:val="00A13B3D"/>
    <w:rsid w:val="00A1511E"/>
    <w:rsid w:val="00A155CF"/>
    <w:rsid w:val="00A16A63"/>
    <w:rsid w:val="00A23ED9"/>
    <w:rsid w:val="00A25ED8"/>
    <w:rsid w:val="00A2636C"/>
    <w:rsid w:val="00A26F82"/>
    <w:rsid w:val="00A308BA"/>
    <w:rsid w:val="00A33E97"/>
    <w:rsid w:val="00A374DF"/>
    <w:rsid w:val="00A42D7C"/>
    <w:rsid w:val="00A448E7"/>
    <w:rsid w:val="00A46A1C"/>
    <w:rsid w:val="00A47ACA"/>
    <w:rsid w:val="00A512C5"/>
    <w:rsid w:val="00A5333B"/>
    <w:rsid w:val="00A53621"/>
    <w:rsid w:val="00A5499D"/>
    <w:rsid w:val="00A5511F"/>
    <w:rsid w:val="00A56873"/>
    <w:rsid w:val="00A60E60"/>
    <w:rsid w:val="00A6152E"/>
    <w:rsid w:val="00A629FD"/>
    <w:rsid w:val="00A62D57"/>
    <w:rsid w:val="00A642C0"/>
    <w:rsid w:val="00A6622C"/>
    <w:rsid w:val="00A66B5A"/>
    <w:rsid w:val="00A7044E"/>
    <w:rsid w:val="00A7065B"/>
    <w:rsid w:val="00A70E54"/>
    <w:rsid w:val="00A71B06"/>
    <w:rsid w:val="00A746CC"/>
    <w:rsid w:val="00A74E74"/>
    <w:rsid w:val="00A76471"/>
    <w:rsid w:val="00A8045B"/>
    <w:rsid w:val="00A816EA"/>
    <w:rsid w:val="00A818BD"/>
    <w:rsid w:val="00A827E4"/>
    <w:rsid w:val="00A836F5"/>
    <w:rsid w:val="00A84311"/>
    <w:rsid w:val="00A84AA8"/>
    <w:rsid w:val="00A87F58"/>
    <w:rsid w:val="00A9043D"/>
    <w:rsid w:val="00A905FE"/>
    <w:rsid w:val="00A92278"/>
    <w:rsid w:val="00A926A7"/>
    <w:rsid w:val="00A929B4"/>
    <w:rsid w:val="00A94720"/>
    <w:rsid w:val="00A95167"/>
    <w:rsid w:val="00A95B4F"/>
    <w:rsid w:val="00AA01B2"/>
    <w:rsid w:val="00AA23DA"/>
    <w:rsid w:val="00AA4B75"/>
    <w:rsid w:val="00AB13EF"/>
    <w:rsid w:val="00AB16D0"/>
    <w:rsid w:val="00AC4B7F"/>
    <w:rsid w:val="00AC509F"/>
    <w:rsid w:val="00AC62BD"/>
    <w:rsid w:val="00AC6AD4"/>
    <w:rsid w:val="00AC749F"/>
    <w:rsid w:val="00AD0716"/>
    <w:rsid w:val="00AD0A0D"/>
    <w:rsid w:val="00AD14F3"/>
    <w:rsid w:val="00AD1510"/>
    <w:rsid w:val="00AD1BF6"/>
    <w:rsid w:val="00AD2251"/>
    <w:rsid w:val="00AD47CF"/>
    <w:rsid w:val="00AD79D6"/>
    <w:rsid w:val="00AE05AB"/>
    <w:rsid w:val="00AE1259"/>
    <w:rsid w:val="00AE26C5"/>
    <w:rsid w:val="00AE4E4A"/>
    <w:rsid w:val="00AE5699"/>
    <w:rsid w:val="00AE78E8"/>
    <w:rsid w:val="00AF2C12"/>
    <w:rsid w:val="00AF417E"/>
    <w:rsid w:val="00AF4D51"/>
    <w:rsid w:val="00AF515A"/>
    <w:rsid w:val="00AF744D"/>
    <w:rsid w:val="00B023DE"/>
    <w:rsid w:val="00B03253"/>
    <w:rsid w:val="00B05CA6"/>
    <w:rsid w:val="00B124E9"/>
    <w:rsid w:val="00B125CE"/>
    <w:rsid w:val="00B12CD3"/>
    <w:rsid w:val="00B12F18"/>
    <w:rsid w:val="00B20925"/>
    <w:rsid w:val="00B216C4"/>
    <w:rsid w:val="00B22B56"/>
    <w:rsid w:val="00B234DE"/>
    <w:rsid w:val="00B23CC5"/>
    <w:rsid w:val="00B253E3"/>
    <w:rsid w:val="00B25AD2"/>
    <w:rsid w:val="00B25C60"/>
    <w:rsid w:val="00B30A06"/>
    <w:rsid w:val="00B31CF6"/>
    <w:rsid w:val="00B32ACD"/>
    <w:rsid w:val="00B33B28"/>
    <w:rsid w:val="00B35C3E"/>
    <w:rsid w:val="00B3677F"/>
    <w:rsid w:val="00B4126D"/>
    <w:rsid w:val="00B4164F"/>
    <w:rsid w:val="00B42D58"/>
    <w:rsid w:val="00B43082"/>
    <w:rsid w:val="00B43C2F"/>
    <w:rsid w:val="00B4420C"/>
    <w:rsid w:val="00B477F8"/>
    <w:rsid w:val="00B5001A"/>
    <w:rsid w:val="00B504A4"/>
    <w:rsid w:val="00B51218"/>
    <w:rsid w:val="00B5312E"/>
    <w:rsid w:val="00B54E38"/>
    <w:rsid w:val="00B56196"/>
    <w:rsid w:val="00B561AE"/>
    <w:rsid w:val="00B56CD0"/>
    <w:rsid w:val="00B6073A"/>
    <w:rsid w:val="00B607E1"/>
    <w:rsid w:val="00B608DF"/>
    <w:rsid w:val="00B60B23"/>
    <w:rsid w:val="00B611B7"/>
    <w:rsid w:val="00B6187C"/>
    <w:rsid w:val="00B630BB"/>
    <w:rsid w:val="00B645D1"/>
    <w:rsid w:val="00B66CDF"/>
    <w:rsid w:val="00B676FE"/>
    <w:rsid w:val="00B70010"/>
    <w:rsid w:val="00B71AEC"/>
    <w:rsid w:val="00B73E20"/>
    <w:rsid w:val="00B7527E"/>
    <w:rsid w:val="00B807AF"/>
    <w:rsid w:val="00B80ABB"/>
    <w:rsid w:val="00B80C2D"/>
    <w:rsid w:val="00B83B72"/>
    <w:rsid w:val="00B852E1"/>
    <w:rsid w:val="00B86071"/>
    <w:rsid w:val="00B8779F"/>
    <w:rsid w:val="00B877EC"/>
    <w:rsid w:val="00B903A9"/>
    <w:rsid w:val="00B92AB8"/>
    <w:rsid w:val="00B932A5"/>
    <w:rsid w:val="00B932C1"/>
    <w:rsid w:val="00B93731"/>
    <w:rsid w:val="00B93EDD"/>
    <w:rsid w:val="00B947A2"/>
    <w:rsid w:val="00B94DE8"/>
    <w:rsid w:val="00B9512A"/>
    <w:rsid w:val="00B960F3"/>
    <w:rsid w:val="00B973E8"/>
    <w:rsid w:val="00B97449"/>
    <w:rsid w:val="00B97D1D"/>
    <w:rsid w:val="00BA0C5F"/>
    <w:rsid w:val="00BA1C2D"/>
    <w:rsid w:val="00BA40DB"/>
    <w:rsid w:val="00BA4D68"/>
    <w:rsid w:val="00BA5C57"/>
    <w:rsid w:val="00BA682C"/>
    <w:rsid w:val="00BB2594"/>
    <w:rsid w:val="00BB6B58"/>
    <w:rsid w:val="00BB7F28"/>
    <w:rsid w:val="00BC0883"/>
    <w:rsid w:val="00BC13D1"/>
    <w:rsid w:val="00BC29FB"/>
    <w:rsid w:val="00BC3057"/>
    <w:rsid w:val="00BC5320"/>
    <w:rsid w:val="00BC5E51"/>
    <w:rsid w:val="00BD0D07"/>
    <w:rsid w:val="00BD1724"/>
    <w:rsid w:val="00BD1BE4"/>
    <w:rsid w:val="00BD268C"/>
    <w:rsid w:val="00BD3D84"/>
    <w:rsid w:val="00BD40BC"/>
    <w:rsid w:val="00BD68A2"/>
    <w:rsid w:val="00BE0399"/>
    <w:rsid w:val="00BE0E18"/>
    <w:rsid w:val="00BE1B9F"/>
    <w:rsid w:val="00BE3C0C"/>
    <w:rsid w:val="00BE6189"/>
    <w:rsid w:val="00BF2002"/>
    <w:rsid w:val="00BF3DE2"/>
    <w:rsid w:val="00BF4D91"/>
    <w:rsid w:val="00BF4FE0"/>
    <w:rsid w:val="00BF574A"/>
    <w:rsid w:val="00BF5C8D"/>
    <w:rsid w:val="00C00B61"/>
    <w:rsid w:val="00C017E6"/>
    <w:rsid w:val="00C018C3"/>
    <w:rsid w:val="00C02699"/>
    <w:rsid w:val="00C04840"/>
    <w:rsid w:val="00C056BE"/>
    <w:rsid w:val="00C05D53"/>
    <w:rsid w:val="00C06196"/>
    <w:rsid w:val="00C10457"/>
    <w:rsid w:val="00C106A2"/>
    <w:rsid w:val="00C10E11"/>
    <w:rsid w:val="00C11060"/>
    <w:rsid w:val="00C116F0"/>
    <w:rsid w:val="00C119DB"/>
    <w:rsid w:val="00C1366F"/>
    <w:rsid w:val="00C13688"/>
    <w:rsid w:val="00C14D83"/>
    <w:rsid w:val="00C17480"/>
    <w:rsid w:val="00C20934"/>
    <w:rsid w:val="00C237C9"/>
    <w:rsid w:val="00C23CCB"/>
    <w:rsid w:val="00C24018"/>
    <w:rsid w:val="00C26C41"/>
    <w:rsid w:val="00C26EEE"/>
    <w:rsid w:val="00C270B4"/>
    <w:rsid w:val="00C276F5"/>
    <w:rsid w:val="00C278CA"/>
    <w:rsid w:val="00C30BCE"/>
    <w:rsid w:val="00C31107"/>
    <w:rsid w:val="00C3162F"/>
    <w:rsid w:val="00C31BEC"/>
    <w:rsid w:val="00C31FF2"/>
    <w:rsid w:val="00C32CCE"/>
    <w:rsid w:val="00C3393A"/>
    <w:rsid w:val="00C35362"/>
    <w:rsid w:val="00C35D71"/>
    <w:rsid w:val="00C406FC"/>
    <w:rsid w:val="00C41A99"/>
    <w:rsid w:val="00C42683"/>
    <w:rsid w:val="00C4271E"/>
    <w:rsid w:val="00C4341B"/>
    <w:rsid w:val="00C442DC"/>
    <w:rsid w:val="00C44A51"/>
    <w:rsid w:val="00C44BE1"/>
    <w:rsid w:val="00C471A9"/>
    <w:rsid w:val="00C4770A"/>
    <w:rsid w:val="00C5186E"/>
    <w:rsid w:val="00C523D5"/>
    <w:rsid w:val="00C52531"/>
    <w:rsid w:val="00C572F0"/>
    <w:rsid w:val="00C57FEF"/>
    <w:rsid w:val="00C6271E"/>
    <w:rsid w:val="00C63D39"/>
    <w:rsid w:val="00C646E3"/>
    <w:rsid w:val="00C648E7"/>
    <w:rsid w:val="00C67762"/>
    <w:rsid w:val="00C7198D"/>
    <w:rsid w:val="00C8024E"/>
    <w:rsid w:val="00C814F5"/>
    <w:rsid w:val="00C82487"/>
    <w:rsid w:val="00C830AF"/>
    <w:rsid w:val="00C86372"/>
    <w:rsid w:val="00C8670C"/>
    <w:rsid w:val="00C86F1C"/>
    <w:rsid w:val="00C8763A"/>
    <w:rsid w:val="00C938BC"/>
    <w:rsid w:val="00C97B3F"/>
    <w:rsid w:val="00CA33B6"/>
    <w:rsid w:val="00CA4CA6"/>
    <w:rsid w:val="00CB0604"/>
    <w:rsid w:val="00CB2922"/>
    <w:rsid w:val="00CB309C"/>
    <w:rsid w:val="00CB34C1"/>
    <w:rsid w:val="00CB4A78"/>
    <w:rsid w:val="00CB50FE"/>
    <w:rsid w:val="00CB57AC"/>
    <w:rsid w:val="00CB5DA7"/>
    <w:rsid w:val="00CB6616"/>
    <w:rsid w:val="00CB77D9"/>
    <w:rsid w:val="00CC1CC1"/>
    <w:rsid w:val="00CC47CF"/>
    <w:rsid w:val="00CD0D65"/>
    <w:rsid w:val="00CD0E4F"/>
    <w:rsid w:val="00CD2174"/>
    <w:rsid w:val="00CD4D20"/>
    <w:rsid w:val="00CD4F9A"/>
    <w:rsid w:val="00CD5E26"/>
    <w:rsid w:val="00CD7621"/>
    <w:rsid w:val="00CE1407"/>
    <w:rsid w:val="00CE15AE"/>
    <w:rsid w:val="00CE1FCA"/>
    <w:rsid w:val="00CE24F5"/>
    <w:rsid w:val="00CE338A"/>
    <w:rsid w:val="00CE39B9"/>
    <w:rsid w:val="00CE4247"/>
    <w:rsid w:val="00CE45C9"/>
    <w:rsid w:val="00CE5903"/>
    <w:rsid w:val="00CF0BAC"/>
    <w:rsid w:val="00CF216C"/>
    <w:rsid w:val="00CF218E"/>
    <w:rsid w:val="00CF3728"/>
    <w:rsid w:val="00CF6B6B"/>
    <w:rsid w:val="00CF6B92"/>
    <w:rsid w:val="00CF7DA0"/>
    <w:rsid w:val="00D04259"/>
    <w:rsid w:val="00D11A32"/>
    <w:rsid w:val="00D12445"/>
    <w:rsid w:val="00D15237"/>
    <w:rsid w:val="00D17464"/>
    <w:rsid w:val="00D17D61"/>
    <w:rsid w:val="00D209FB"/>
    <w:rsid w:val="00D231E4"/>
    <w:rsid w:val="00D31343"/>
    <w:rsid w:val="00D323B7"/>
    <w:rsid w:val="00D33E57"/>
    <w:rsid w:val="00D342BF"/>
    <w:rsid w:val="00D343D8"/>
    <w:rsid w:val="00D3510C"/>
    <w:rsid w:val="00D361BC"/>
    <w:rsid w:val="00D375FA"/>
    <w:rsid w:val="00D40C72"/>
    <w:rsid w:val="00D40F4B"/>
    <w:rsid w:val="00D4145F"/>
    <w:rsid w:val="00D42A2B"/>
    <w:rsid w:val="00D44125"/>
    <w:rsid w:val="00D4631E"/>
    <w:rsid w:val="00D4655B"/>
    <w:rsid w:val="00D548C4"/>
    <w:rsid w:val="00D6079D"/>
    <w:rsid w:val="00D60867"/>
    <w:rsid w:val="00D60A2B"/>
    <w:rsid w:val="00D60B10"/>
    <w:rsid w:val="00D60CC8"/>
    <w:rsid w:val="00D6217E"/>
    <w:rsid w:val="00D65C36"/>
    <w:rsid w:val="00D66184"/>
    <w:rsid w:val="00D66994"/>
    <w:rsid w:val="00D6703D"/>
    <w:rsid w:val="00D676BC"/>
    <w:rsid w:val="00D67E40"/>
    <w:rsid w:val="00D7173D"/>
    <w:rsid w:val="00D71B37"/>
    <w:rsid w:val="00D71B8B"/>
    <w:rsid w:val="00D71E25"/>
    <w:rsid w:val="00D729E3"/>
    <w:rsid w:val="00D73C87"/>
    <w:rsid w:val="00D73D96"/>
    <w:rsid w:val="00D7408A"/>
    <w:rsid w:val="00D763E0"/>
    <w:rsid w:val="00D765F5"/>
    <w:rsid w:val="00D77A7B"/>
    <w:rsid w:val="00D80851"/>
    <w:rsid w:val="00D81F19"/>
    <w:rsid w:val="00D83CC1"/>
    <w:rsid w:val="00D86DDA"/>
    <w:rsid w:val="00D87305"/>
    <w:rsid w:val="00D9049F"/>
    <w:rsid w:val="00D906C0"/>
    <w:rsid w:val="00D93100"/>
    <w:rsid w:val="00D95F8D"/>
    <w:rsid w:val="00D976DE"/>
    <w:rsid w:val="00D97A02"/>
    <w:rsid w:val="00D97C4F"/>
    <w:rsid w:val="00DA11BB"/>
    <w:rsid w:val="00DA259A"/>
    <w:rsid w:val="00DA31B2"/>
    <w:rsid w:val="00DA4511"/>
    <w:rsid w:val="00DA6807"/>
    <w:rsid w:val="00DB134C"/>
    <w:rsid w:val="00DB306A"/>
    <w:rsid w:val="00DC289E"/>
    <w:rsid w:val="00DC4AF4"/>
    <w:rsid w:val="00DC54D0"/>
    <w:rsid w:val="00DC55A3"/>
    <w:rsid w:val="00DC5B7B"/>
    <w:rsid w:val="00DC6E6E"/>
    <w:rsid w:val="00DC7A4A"/>
    <w:rsid w:val="00DD67D8"/>
    <w:rsid w:val="00DE1084"/>
    <w:rsid w:val="00DE556B"/>
    <w:rsid w:val="00DE68F2"/>
    <w:rsid w:val="00DE75EA"/>
    <w:rsid w:val="00DF0494"/>
    <w:rsid w:val="00DF0A78"/>
    <w:rsid w:val="00DF1398"/>
    <w:rsid w:val="00DF33C9"/>
    <w:rsid w:val="00DF3564"/>
    <w:rsid w:val="00DF35DC"/>
    <w:rsid w:val="00DF403E"/>
    <w:rsid w:val="00DF6C1F"/>
    <w:rsid w:val="00DF706E"/>
    <w:rsid w:val="00DF730A"/>
    <w:rsid w:val="00DF747E"/>
    <w:rsid w:val="00DF7F83"/>
    <w:rsid w:val="00E01D80"/>
    <w:rsid w:val="00E0360C"/>
    <w:rsid w:val="00E03EAA"/>
    <w:rsid w:val="00E05974"/>
    <w:rsid w:val="00E05AF5"/>
    <w:rsid w:val="00E064CF"/>
    <w:rsid w:val="00E0710E"/>
    <w:rsid w:val="00E11224"/>
    <w:rsid w:val="00E11716"/>
    <w:rsid w:val="00E11E1E"/>
    <w:rsid w:val="00E13A3B"/>
    <w:rsid w:val="00E14B25"/>
    <w:rsid w:val="00E1522D"/>
    <w:rsid w:val="00E164FC"/>
    <w:rsid w:val="00E16B61"/>
    <w:rsid w:val="00E17827"/>
    <w:rsid w:val="00E203DA"/>
    <w:rsid w:val="00E207D8"/>
    <w:rsid w:val="00E21CE2"/>
    <w:rsid w:val="00E22394"/>
    <w:rsid w:val="00E22FEF"/>
    <w:rsid w:val="00E246AF"/>
    <w:rsid w:val="00E26455"/>
    <w:rsid w:val="00E27718"/>
    <w:rsid w:val="00E329A2"/>
    <w:rsid w:val="00E337BB"/>
    <w:rsid w:val="00E359CF"/>
    <w:rsid w:val="00E36D65"/>
    <w:rsid w:val="00E36E14"/>
    <w:rsid w:val="00E40FAF"/>
    <w:rsid w:val="00E42098"/>
    <w:rsid w:val="00E42382"/>
    <w:rsid w:val="00E429B8"/>
    <w:rsid w:val="00E43292"/>
    <w:rsid w:val="00E43446"/>
    <w:rsid w:val="00E4494D"/>
    <w:rsid w:val="00E44B83"/>
    <w:rsid w:val="00E45147"/>
    <w:rsid w:val="00E50002"/>
    <w:rsid w:val="00E51ECD"/>
    <w:rsid w:val="00E52718"/>
    <w:rsid w:val="00E54F8B"/>
    <w:rsid w:val="00E55138"/>
    <w:rsid w:val="00E5526A"/>
    <w:rsid w:val="00E5584E"/>
    <w:rsid w:val="00E61F52"/>
    <w:rsid w:val="00E6212D"/>
    <w:rsid w:val="00E628C9"/>
    <w:rsid w:val="00E62E27"/>
    <w:rsid w:val="00E634BC"/>
    <w:rsid w:val="00E63AD3"/>
    <w:rsid w:val="00E64849"/>
    <w:rsid w:val="00E64F5E"/>
    <w:rsid w:val="00E66395"/>
    <w:rsid w:val="00E678E8"/>
    <w:rsid w:val="00E76210"/>
    <w:rsid w:val="00E77F48"/>
    <w:rsid w:val="00E814CF"/>
    <w:rsid w:val="00E814E6"/>
    <w:rsid w:val="00E82011"/>
    <w:rsid w:val="00E84C41"/>
    <w:rsid w:val="00E84E11"/>
    <w:rsid w:val="00E86666"/>
    <w:rsid w:val="00E904DA"/>
    <w:rsid w:val="00E91885"/>
    <w:rsid w:val="00E93835"/>
    <w:rsid w:val="00EA1F68"/>
    <w:rsid w:val="00EA3626"/>
    <w:rsid w:val="00EA3AA0"/>
    <w:rsid w:val="00EA3C9D"/>
    <w:rsid w:val="00EA7334"/>
    <w:rsid w:val="00EB220F"/>
    <w:rsid w:val="00EB40E4"/>
    <w:rsid w:val="00EB4438"/>
    <w:rsid w:val="00EB48FF"/>
    <w:rsid w:val="00EB57A2"/>
    <w:rsid w:val="00EB6273"/>
    <w:rsid w:val="00EB6DE5"/>
    <w:rsid w:val="00EC0AA7"/>
    <w:rsid w:val="00EC5040"/>
    <w:rsid w:val="00EC5FF6"/>
    <w:rsid w:val="00EC6557"/>
    <w:rsid w:val="00ED0A7F"/>
    <w:rsid w:val="00ED1FB0"/>
    <w:rsid w:val="00ED2416"/>
    <w:rsid w:val="00ED4D18"/>
    <w:rsid w:val="00ED67A6"/>
    <w:rsid w:val="00EE10EC"/>
    <w:rsid w:val="00EE32F4"/>
    <w:rsid w:val="00EE4478"/>
    <w:rsid w:val="00EE5A16"/>
    <w:rsid w:val="00EE674C"/>
    <w:rsid w:val="00EE75BE"/>
    <w:rsid w:val="00EF0000"/>
    <w:rsid w:val="00EF22E9"/>
    <w:rsid w:val="00F00892"/>
    <w:rsid w:val="00F00F5D"/>
    <w:rsid w:val="00F016B1"/>
    <w:rsid w:val="00F0173C"/>
    <w:rsid w:val="00F03262"/>
    <w:rsid w:val="00F04445"/>
    <w:rsid w:val="00F05894"/>
    <w:rsid w:val="00F067E9"/>
    <w:rsid w:val="00F133EF"/>
    <w:rsid w:val="00F1374D"/>
    <w:rsid w:val="00F13A5D"/>
    <w:rsid w:val="00F13B96"/>
    <w:rsid w:val="00F13E2D"/>
    <w:rsid w:val="00F16647"/>
    <w:rsid w:val="00F170B8"/>
    <w:rsid w:val="00F174BC"/>
    <w:rsid w:val="00F2293D"/>
    <w:rsid w:val="00F2518A"/>
    <w:rsid w:val="00F2674E"/>
    <w:rsid w:val="00F26F23"/>
    <w:rsid w:val="00F3037D"/>
    <w:rsid w:val="00F30B23"/>
    <w:rsid w:val="00F315DB"/>
    <w:rsid w:val="00F325F7"/>
    <w:rsid w:val="00F32AEC"/>
    <w:rsid w:val="00F32CCE"/>
    <w:rsid w:val="00F32ECC"/>
    <w:rsid w:val="00F33C6A"/>
    <w:rsid w:val="00F4097E"/>
    <w:rsid w:val="00F424E6"/>
    <w:rsid w:val="00F4331A"/>
    <w:rsid w:val="00F44147"/>
    <w:rsid w:val="00F44595"/>
    <w:rsid w:val="00F4532F"/>
    <w:rsid w:val="00F460B4"/>
    <w:rsid w:val="00F46F4A"/>
    <w:rsid w:val="00F512EE"/>
    <w:rsid w:val="00F5239B"/>
    <w:rsid w:val="00F52E00"/>
    <w:rsid w:val="00F53ADE"/>
    <w:rsid w:val="00F53D33"/>
    <w:rsid w:val="00F54D53"/>
    <w:rsid w:val="00F562A3"/>
    <w:rsid w:val="00F56741"/>
    <w:rsid w:val="00F5735D"/>
    <w:rsid w:val="00F60EAF"/>
    <w:rsid w:val="00F639E1"/>
    <w:rsid w:val="00F70C46"/>
    <w:rsid w:val="00F7129E"/>
    <w:rsid w:val="00F717EB"/>
    <w:rsid w:val="00F7478E"/>
    <w:rsid w:val="00F769EE"/>
    <w:rsid w:val="00F81886"/>
    <w:rsid w:val="00F81F89"/>
    <w:rsid w:val="00F822E2"/>
    <w:rsid w:val="00F83186"/>
    <w:rsid w:val="00F837C5"/>
    <w:rsid w:val="00F85A61"/>
    <w:rsid w:val="00F90E1C"/>
    <w:rsid w:val="00F9299E"/>
    <w:rsid w:val="00F93C32"/>
    <w:rsid w:val="00F9417C"/>
    <w:rsid w:val="00F9677A"/>
    <w:rsid w:val="00F969C9"/>
    <w:rsid w:val="00F97A88"/>
    <w:rsid w:val="00FA64B2"/>
    <w:rsid w:val="00FA6BB2"/>
    <w:rsid w:val="00FB0E83"/>
    <w:rsid w:val="00FB25D7"/>
    <w:rsid w:val="00FB310D"/>
    <w:rsid w:val="00FB43B2"/>
    <w:rsid w:val="00FB53E8"/>
    <w:rsid w:val="00FB6EE0"/>
    <w:rsid w:val="00FB7B2D"/>
    <w:rsid w:val="00FC00B8"/>
    <w:rsid w:val="00FC067E"/>
    <w:rsid w:val="00FC1F1E"/>
    <w:rsid w:val="00FC56A4"/>
    <w:rsid w:val="00FC604C"/>
    <w:rsid w:val="00FC6CC0"/>
    <w:rsid w:val="00FC7001"/>
    <w:rsid w:val="00FD0D5B"/>
    <w:rsid w:val="00FD1469"/>
    <w:rsid w:val="00FD5699"/>
    <w:rsid w:val="00FD59B1"/>
    <w:rsid w:val="00FD5FF8"/>
    <w:rsid w:val="00FD68F6"/>
    <w:rsid w:val="00FD6F59"/>
    <w:rsid w:val="00FD790F"/>
    <w:rsid w:val="00FE139C"/>
    <w:rsid w:val="00FE55D2"/>
    <w:rsid w:val="00FE65B2"/>
    <w:rsid w:val="00FF1160"/>
    <w:rsid w:val="00FF541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7A45E5"/>
  <w15:chartTrackingRefBased/>
  <w15:docId w15:val="{DE99E6AE-E855-4910-A9B8-348CFCC01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2B57"/>
    <w:rPr>
      <w:sz w:val="24"/>
      <w:szCs w:val="24"/>
    </w:rPr>
  </w:style>
  <w:style w:type="paragraph" w:styleId="Ttulo1">
    <w:name w:val="heading 1"/>
    <w:basedOn w:val="Normal"/>
    <w:next w:val="Normal"/>
    <w:qFormat/>
    <w:pPr>
      <w:keepNext/>
      <w:spacing w:line="360" w:lineRule="auto"/>
      <w:ind w:hanging="360"/>
      <w:jc w:val="both"/>
      <w:outlineLvl w:val="0"/>
    </w:pPr>
    <w:rPr>
      <w:b/>
      <w:bCs/>
    </w:rPr>
  </w:style>
  <w:style w:type="paragraph" w:styleId="Ttulo5">
    <w:name w:val="heading 5"/>
    <w:basedOn w:val="Normal"/>
    <w:next w:val="Normal"/>
    <w:link w:val="Ttulo5Char"/>
    <w:semiHidden/>
    <w:unhideWhenUsed/>
    <w:qFormat/>
    <w:rsid w:val="00DA6807"/>
    <w:pPr>
      <w:spacing w:before="240" w:after="60"/>
      <w:outlineLvl w:val="4"/>
    </w:pPr>
    <w:rPr>
      <w:rFonts w:ascii="Calibri" w:hAnsi="Calibri"/>
      <w:b/>
      <w:bCs/>
      <w:i/>
      <w:i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merodelinha">
    <w:name w:val="line number"/>
    <w:basedOn w:val="Fontepargpadro"/>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customStyle="1" w:styleId="western">
    <w:name w:val="western"/>
    <w:basedOn w:val="Normal"/>
    <w:rsid w:val="00425E9F"/>
    <w:pPr>
      <w:spacing w:before="100" w:beforeAutospacing="1" w:after="119"/>
    </w:pPr>
  </w:style>
  <w:style w:type="paragraph" w:styleId="Textodebalo">
    <w:name w:val="Balloon Text"/>
    <w:basedOn w:val="Normal"/>
    <w:link w:val="TextodebaloChar"/>
    <w:rsid w:val="00737F46"/>
    <w:rPr>
      <w:rFonts w:ascii="Tahoma" w:hAnsi="Tahoma" w:cs="Tahoma"/>
      <w:sz w:val="16"/>
      <w:szCs w:val="16"/>
    </w:rPr>
  </w:style>
  <w:style w:type="character" w:customStyle="1" w:styleId="TextodebaloChar">
    <w:name w:val="Texto de balão Char"/>
    <w:link w:val="Textodebalo"/>
    <w:rsid w:val="00737F46"/>
    <w:rPr>
      <w:rFonts w:ascii="Tahoma" w:hAnsi="Tahoma" w:cs="Tahoma"/>
      <w:sz w:val="16"/>
      <w:szCs w:val="16"/>
    </w:rPr>
  </w:style>
  <w:style w:type="paragraph" w:styleId="PargrafodaLista">
    <w:name w:val="List Paragraph"/>
    <w:basedOn w:val="Normal"/>
    <w:uiPriority w:val="34"/>
    <w:qFormat/>
    <w:rsid w:val="00BE6189"/>
    <w:pPr>
      <w:widowControl w:val="0"/>
      <w:suppressAutoHyphens/>
      <w:ind w:left="708"/>
    </w:pPr>
    <w:rPr>
      <w:rFonts w:eastAsia="Lucida Sans Unicode"/>
    </w:rPr>
  </w:style>
  <w:style w:type="character" w:customStyle="1" w:styleId="Ttulo5Char">
    <w:name w:val="Título 5 Char"/>
    <w:link w:val="Ttulo5"/>
    <w:semiHidden/>
    <w:rsid w:val="00DA6807"/>
    <w:rPr>
      <w:rFonts w:ascii="Calibri" w:eastAsia="Times New Roman" w:hAnsi="Calibri" w:cs="Times New Roman"/>
      <w:b/>
      <w:bCs/>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6087">
      <w:bodyDiv w:val="1"/>
      <w:marLeft w:val="0"/>
      <w:marRight w:val="0"/>
      <w:marTop w:val="0"/>
      <w:marBottom w:val="0"/>
      <w:divBdr>
        <w:top w:val="none" w:sz="0" w:space="0" w:color="auto"/>
        <w:left w:val="none" w:sz="0" w:space="0" w:color="auto"/>
        <w:bottom w:val="none" w:sz="0" w:space="0" w:color="auto"/>
        <w:right w:val="none" w:sz="0" w:space="0" w:color="auto"/>
      </w:divBdr>
    </w:div>
    <w:div w:id="410547507">
      <w:bodyDiv w:val="1"/>
      <w:marLeft w:val="0"/>
      <w:marRight w:val="0"/>
      <w:marTop w:val="0"/>
      <w:marBottom w:val="0"/>
      <w:divBdr>
        <w:top w:val="none" w:sz="0" w:space="0" w:color="auto"/>
        <w:left w:val="none" w:sz="0" w:space="0" w:color="auto"/>
        <w:bottom w:val="none" w:sz="0" w:space="0" w:color="auto"/>
        <w:right w:val="none" w:sz="0" w:space="0" w:color="auto"/>
      </w:divBdr>
    </w:div>
    <w:div w:id="436753999">
      <w:bodyDiv w:val="1"/>
      <w:marLeft w:val="0"/>
      <w:marRight w:val="0"/>
      <w:marTop w:val="0"/>
      <w:marBottom w:val="0"/>
      <w:divBdr>
        <w:top w:val="none" w:sz="0" w:space="0" w:color="auto"/>
        <w:left w:val="none" w:sz="0" w:space="0" w:color="auto"/>
        <w:bottom w:val="none" w:sz="0" w:space="0" w:color="auto"/>
        <w:right w:val="none" w:sz="0" w:space="0" w:color="auto"/>
      </w:divBdr>
    </w:div>
    <w:div w:id="543324986">
      <w:bodyDiv w:val="1"/>
      <w:marLeft w:val="0"/>
      <w:marRight w:val="0"/>
      <w:marTop w:val="0"/>
      <w:marBottom w:val="0"/>
      <w:divBdr>
        <w:top w:val="none" w:sz="0" w:space="0" w:color="auto"/>
        <w:left w:val="none" w:sz="0" w:space="0" w:color="auto"/>
        <w:bottom w:val="none" w:sz="0" w:space="0" w:color="auto"/>
        <w:right w:val="none" w:sz="0" w:space="0" w:color="auto"/>
      </w:divBdr>
    </w:div>
    <w:div w:id="87774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0DCD96-DFA1-4EF8-8C98-432C730A0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685</Words>
  <Characters>3701</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ATA DA 1ª REUNIÃO ORDINÁRIA DO CONSELHO FISCAL DA EMPRESA DE DESENVOLVIMETO AGROPECUÁRIO DE SERGIPE – EMDAGRO,  REALIZADA NO D</vt:lpstr>
    </vt:vector>
  </TitlesOfParts>
  <Company>EMDAGRO</Company>
  <LinksUpToDate>false</LinksUpToDate>
  <CharactersWithSpaces>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1ª REUNIÃO ORDINÁRIA DO CONSELHO FISCAL DA EMPRESA DE DESENVOLVIMETO AGROPECUÁRIO DE SERGIPE – EMDAGRO,  REALIZADA NO D</dc:title>
  <dc:subject/>
  <dc:creator>EMPRESA DE DESENVOLVIMENTO AGROPECUÁRIO DE SERGIPE</dc:creator>
  <cp:keywords/>
  <cp:lastModifiedBy>Acacia Franca Andrade</cp:lastModifiedBy>
  <cp:revision>5</cp:revision>
  <cp:lastPrinted>2023-11-17T13:53:00Z</cp:lastPrinted>
  <dcterms:created xsi:type="dcterms:W3CDTF">2023-11-17T12:46:00Z</dcterms:created>
  <dcterms:modified xsi:type="dcterms:W3CDTF">2023-11-17T14:09:00Z</dcterms:modified>
</cp:coreProperties>
</file>